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1A" w:rsidRDefault="000A1A1A" w:rsidP="00B253A5">
      <w:pPr>
        <w:pStyle w:val="1"/>
        <w:rPr>
          <w:sz w:val="24"/>
          <w:szCs w:val="24"/>
        </w:rPr>
      </w:pPr>
    </w:p>
    <w:p w:rsidR="007A3264" w:rsidRPr="007A3264" w:rsidRDefault="007A3264" w:rsidP="007A3264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0A1A1A" w:rsidRPr="00461ECD" w:rsidTr="000A1A1A">
        <w:tc>
          <w:tcPr>
            <w:tcW w:w="6245" w:type="dxa"/>
            <w:hideMark/>
          </w:tcPr>
          <w:p w:rsidR="000A1A1A" w:rsidRPr="00461ECD" w:rsidRDefault="000A1A1A" w:rsidP="000A1A1A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0A1A1A" w:rsidRPr="00461EC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461EC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461ECD" w:rsidRDefault="000A1A1A" w:rsidP="000A1A1A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sz w:val="24"/>
                <w:szCs w:val="24"/>
              </w:rPr>
              <w:t>"ПОГОДЖЕНО"</w:t>
            </w:r>
          </w:p>
        </w:tc>
      </w:tr>
      <w:tr w:rsidR="000A1A1A" w:rsidRPr="00461ECD" w:rsidTr="000A1A1A">
        <w:tc>
          <w:tcPr>
            <w:tcW w:w="6245" w:type="dxa"/>
            <w:hideMark/>
          </w:tcPr>
          <w:p w:rsidR="000A1A1A" w:rsidRPr="00461ECD" w:rsidRDefault="00BB6607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="000A1A1A" w:rsidRPr="00461EC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="000A1A1A" w:rsidRPr="00461EC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0A1A1A" w:rsidRPr="00461ECD" w:rsidRDefault="000A1A1A" w:rsidP="000A1A1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461EC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461ECD" w:rsidRDefault="000A1A1A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0A1A1A" w:rsidRPr="00461ECD" w:rsidTr="000A1A1A">
        <w:tc>
          <w:tcPr>
            <w:tcW w:w="6245" w:type="dxa"/>
            <w:hideMark/>
          </w:tcPr>
          <w:p w:rsidR="000A1A1A" w:rsidRPr="00461ECD" w:rsidRDefault="000A1A1A" w:rsidP="00BB6607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___________________________</w:t>
            </w:r>
            <w:r w:rsidR="00BB6607"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0A1A1A" w:rsidRPr="00461ECD" w:rsidRDefault="000A1A1A" w:rsidP="000A1A1A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A1A1A" w:rsidRPr="00461ECD" w:rsidRDefault="000A1A1A" w:rsidP="000A1A1A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A1A1A" w:rsidRPr="00461ECD" w:rsidRDefault="000A1A1A" w:rsidP="000A1A1A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0A1A1A" w:rsidRPr="00845B6C" w:rsidRDefault="000A1A1A" w:rsidP="000A1A1A">
      <w:pPr>
        <w:pStyle w:val="1"/>
        <w:widowControl/>
        <w:rPr>
          <w:b/>
          <w:sz w:val="22"/>
          <w:szCs w:val="22"/>
        </w:rPr>
      </w:pPr>
      <w:r w:rsidRPr="00845B6C">
        <w:rPr>
          <w:b/>
          <w:sz w:val="22"/>
          <w:szCs w:val="22"/>
        </w:rPr>
        <w:t>РОЗКЛАД ЗАНЯТЬ</w:t>
      </w:r>
    </w:p>
    <w:p w:rsidR="000A1A1A" w:rsidRPr="00845B6C" w:rsidRDefault="000A1A1A" w:rsidP="000A1A1A">
      <w:pPr>
        <w:jc w:val="center"/>
        <w:rPr>
          <w:sz w:val="22"/>
          <w:szCs w:val="22"/>
          <w:lang w:val="uk-UA"/>
        </w:rPr>
      </w:pPr>
      <w:r w:rsidRPr="00845B6C">
        <w:rPr>
          <w:sz w:val="22"/>
          <w:szCs w:val="22"/>
          <w:lang w:val="uk-UA"/>
        </w:rPr>
        <w:t>для студентів</w:t>
      </w:r>
      <w:r w:rsidRPr="00845B6C">
        <w:rPr>
          <w:b/>
          <w:sz w:val="22"/>
          <w:szCs w:val="22"/>
          <w:lang w:val="uk-UA"/>
        </w:rPr>
        <w:t xml:space="preserve"> </w:t>
      </w:r>
      <w:r w:rsidR="00A044FB" w:rsidRPr="00845B6C">
        <w:rPr>
          <w:b/>
          <w:sz w:val="22"/>
          <w:szCs w:val="22"/>
          <w:lang w:val="uk-UA"/>
        </w:rPr>
        <w:t>І</w:t>
      </w:r>
      <w:r w:rsidRPr="00845B6C">
        <w:rPr>
          <w:b/>
          <w:sz w:val="22"/>
          <w:szCs w:val="22"/>
          <w:lang w:val="uk-UA"/>
        </w:rPr>
        <w:t xml:space="preserve">І </w:t>
      </w:r>
      <w:r w:rsidRPr="00845B6C">
        <w:rPr>
          <w:sz w:val="22"/>
          <w:szCs w:val="22"/>
          <w:lang w:val="uk-UA"/>
        </w:rPr>
        <w:t xml:space="preserve">курсу </w:t>
      </w:r>
      <w:r w:rsidR="00022FF8" w:rsidRPr="00845B6C">
        <w:rPr>
          <w:b/>
          <w:sz w:val="22"/>
          <w:szCs w:val="22"/>
          <w:lang w:val="uk-UA"/>
        </w:rPr>
        <w:t>ННІІОТ</w:t>
      </w:r>
      <w:r w:rsidR="00022FF8" w:rsidRPr="00845B6C">
        <w:rPr>
          <w:sz w:val="22"/>
          <w:szCs w:val="22"/>
          <w:lang w:val="uk-UA"/>
        </w:rPr>
        <w:t xml:space="preserve"> </w:t>
      </w:r>
      <w:r w:rsidR="00AE7FF5" w:rsidRPr="00845B6C">
        <w:rPr>
          <w:sz w:val="22"/>
          <w:szCs w:val="22"/>
          <w:lang w:val="uk-UA"/>
        </w:rPr>
        <w:t>заочної</w:t>
      </w:r>
      <w:r w:rsidRPr="00845B6C">
        <w:rPr>
          <w:sz w:val="22"/>
          <w:szCs w:val="22"/>
          <w:lang w:val="uk-UA"/>
        </w:rPr>
        <w:t xml:space="preserve"> форми навчання Юридичного факультету ЗУНУ </w:t>
      </w:r>
    </w:p>
    <w:p w:rsidR="000A1A1A" w:rsidRPr="00845B6C" w:rsidRDefault="00620603" w:rsidP="000A1A1A">
      <w:pPr>
        <w:jc w:val="center"/>
        <w:rPr>
          <w:b/>
          <w:i/>
          <w:sz w:val="22"/>
          <w:szCs w:val="22"/>
          <w:lang w:val="uk-UA"/>
        </w:rPr>
      </w:pPr>
      <w:r w:rsidRPr="00845B6C">
        <w:rPr>
          <w:b/>
          <w:i/>
          <w:sz w:val="22"/>
          <w:szCs w:val="22"/>
          <w:lang w:val="uk-UA"/>
        </w:rPr>
        <w:t>спеціальності</w:t>
      </w:r>
      <w:r w:rsidR="000A1A1A" w:rsidRPr="00845B6C">
        <w:rPr>
          <w:b/>
          <w:i/>
          <w:sz w:val="22"/>
          <w:szCs w:val="22"/>
          <w:lang w:val="uk-UA"/>
        </w:rPr>
        <w:t xml:space="preserve">  «Право»</w:t>
      </w:r>
    </w:p>
    <w:p w:rsidR="000A1A1A" w:rsidRPr="00845B6C" w:rsidRDefault="00F4729B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1 сесія</w:t>
      </w:r>
      <w:r w:rsidR="000A1A1A" w:rsidRPr="00845B6C">
        <w:rPr>
          <w:b/>
          <w:bCs/>
          <w:i/>
          <w:iCs/>
          <w:sz w:val="22"/>
          <w:szCs w:val="22"/>
          <w:lang w:val="uk-UA"/>
        </w:rPr>
        <w:t xml:space="preserve"> 202</w:t>
      </w:r>
      <w:r>
        <w:rPr>
          <w:b/>
          <w:bCs/>
          <w:i/>
          <w:iCs/>
          <w:sz w:val="22"/>
          <w:szCs w:val="22"/>
          <w:lang w:val="uk-UA"/>
        </w:rPr>
        <w:t>5</w:t>
      </w:r>
      <w:r w:rsidR="000A1A1A" w:rsidRPr="00845B6C">
        <w:rPr>
          <w:b/>
          <w:bCs/>
          <w:i/>
          <w:iCs/>
          <w:sz w:val="22"/>
          <w:szCs w:val="22"/>
          <w:lang w:val="uk-UA"/>
        </w:rPr>
        <w:t>-202</w:t>
      </w:r>
      <w:r>
        <w:rPr>
          <w:b/>
          <w:bCs/>
          <w:i/>
          <w:iCs/>
          <w:sz w:val="22"/>
          <w:szCs w:val="22"/>
          <w:lang w:val="uk-UA"/>
        </w:rPr>
        <w:t>6</w:t>
      </w:r>
      <w:r w:rsidR="000A1A1A" w:rsidRPr="00845B6C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1B7539" w:rsidRPr="00845B6C" w:rsidRDefault="001B7539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AE7FF5" w:rsidRPr="00845B6C" w:rsidTr="00FC290A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845B6C" w:rsidRDefault="00AE7FF5" w:rsidP="000A1A1A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845B6C">
              <w:rPr>
                <w:rFonts w:ascii="Times New Roman" w:hAnsi="Times New Roman"/>
                <w:sz w:val="22"/>
                <w:szCs w:val="22"/>
              </w:rPr>
              <w:t>День</w:t>
            </w:r>
          </w:p>
          <w:p w:rsidR="00AE7FF5" w:rsidRPr="00845B6C" w:rsidRDefault="00AE7FF5" w:rsidP="000A1A1A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845B6C">
              <w:rPr>
                <w:rFonts w:ascii="Times New Roman" w:hAnsi="Times New Roman"/>
                <w:sz w:val="22"/>
                <w:szCs w:val="22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845B6C" w:rsidRDefault="00AE7FF5" w:rsidP="000A1A1A">
            <w:pPr>
              <w:pStyle w:val="3"/>
              <w:rPr>
                <w:sz w:val="22"/>
                <w:szCs w:val="22"/>
              </w:rPr>
            </w:pPr>
            <w:r w:rsidRPr="00845B6C">
              <w:rPr>
                <w:sz w:val="22"/>
                <w:szCs w:val="22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845B6C" w:rsidRDefault="00AE7FF5" w:rsidP="00A044FB">
            <w:pPr>
              <w:pStyle w:val="4"/>
              <w:rPr>
                <w:sz w:val="22"/>
                <w:szCs w:val="22"/>
              </w:rPr>
            </w:pPr>
            <w:proofErr w:type="spellStart"/>
            <w:r w:rsidRPr="00845B6C">
              <w:rPr>
                <w:sz w:val="22"/>
                <w:szCs w:val="22"/>
              </w:rPr>
              <w:t>ПРз</w:t>
            </w:r>
            <w:proofErr w:type="spellEnd"/>
            <w:r w:rsidRPr="00845B6C">
              <w:rPr>
                <w:sz w:val="22"/>
                <w:szCs w:val="22"/>
              </w:rPr>
              <w:t xml:space="preserve"> - </w:t>
            </w:r>
            <w:r w:rsidR="00A044FB" w:rsidRPr="00845B6C">
              <w:rPr>
                <w:sz w:val="22"/>
                <w:szCs w:val="22"/>
              </w:rPr>
              <w:t>2</w:t>
            </w:r>
            <w:r w:rsidRPr="00845B6C">
              <w:rPr>
                <w:sz w:val="22"/>
                <w:szCs w:val="22"/>
              </w:rPr>
              <w:t>1</w:t>
            </w:r>
          </w:p>
        </w:tc>
      </w:tr>
      <w:tr w:rsidR="00EB0FD7" w:rsidRPr="00C77F92" w:rsidTr="004D3039">
        <w:trPr>
          <w:cantSplit/>
          <w:trHeight w:val="22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Понеділок</w:t>
            </w:r>
          </w:p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29.09.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Філософія права                 доц.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Т.О.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4D3039">
        <w:trPr>
          <w:cantSplit/>
          <w:trHeight w:val="24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Філософія права                 доц.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Т.О.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051856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7A3264">
        <w:trPr>
          <w:cantSplit/>
          <w:trHeight w:val="23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7A3264">
        <w:trPr>
          <w:cantSplit/>
          <w:trHeight w:val="25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Вівторок</w:t>
            </w:r>
          </w:p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30.09.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Філософія права                 доц.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Т.О.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7A3264">
        <w:trPr>
          <w:cantSplit/>
          <w:trHeight w:val="13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Філософія права                 доц.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Т.О.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7A3264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Філософія права                 доц.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Т.О.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7A3264">
        <w:trPr>
          <w:cantSplit/>
          <w:trHeight w:val="31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Середа</w:t>
            </w:r>
          </w:p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01.10.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7A3264">
        <w:trPr>
          <w:cantSplit/>
          <w:trHeight w:val="26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7A3264">
        <w:trPr>
          <w:cantSplit/>
          <w:trHeight w:val="26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060B81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060B81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Філософія права                 доц.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Подковенко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Т.О.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7A3264">
        <w:trPr>
          <w:cantSplit/>
          <w:trHeight w:val="26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Четвер</w:t>
            </w:r>
          </w:p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02.10.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 частина)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EB0FD7" w:rsidRPr="00C77F92" w:rsidTr="00051856">
        <w:trPr>
          <w:cantSplit/>
          <w:trHeight w:val="25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C77F92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 частина)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060B81" w:rsidRPr="00C77F92" w:rsidTr="007A3264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    доц. Паращук Л.Г.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060B81" w:rsidRPr="00C77F92" w:rsidTr="007A3264">
        <w:trPr>
          <w:cantSplit/>
          <w:trHeight w:val="28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Трудове право                    доц. Паращук Л.Г.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060B81" w:rsidRPr="00C77F92" w:rsidTr="007A3264">
        <w:trPr>
          <w:cantSplit/>
          <w:trHeight w:val="24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П</w:t>
            </w:r>
            <w:r w:rsidRPr="00C77F92">
              <w:rPr>
                <w:b/>
                <w:i/>
                <w:sz w:val="22"/>
                <w:szCs w:val="22"/>
              </w:rPr>
              <w:t>’</w:t>
            </w:r>
            <w:proofErr w:type="spellStart"/>
            <w:r w:rsidRPr="00C77F92">
              <w:rPr>
                <w:b/>
                <w:i/>
                <w:sz w:val="22"/>
                <w:szCs w:val="22"/>
                <w:lang w:val="uk-UA"/>
              </w:rPr>
              <w:t>ятниця</w:t>
            </w:r>
            <w:proofErr w:type="spellEnd"/>
          </w:p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03.10.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7D516F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uk-UA"/>
              </w:rPr>
              <w:t>Службове право                 Кузь Т.В.</w:t>
            </w:r>
            <w:r w:rsidR="00060B81" w:rsidRPr="00C77F92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7A3264">
        <w:trPr>
          <w:cantSplit/>
          <w:trHeight w:val="26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uk-UA"/>
              </w:rPr>
              <w:t>Службове право                 Кузь Т.В.</w:t>
            </w: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060B81" w:rsidRPr="00C77F92" w:rsidTr="007A3264">
        <w:trPr>
          <w:cantSplit/>
          <w:trHeight w:val="26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060B81" w:rsidRPr="00C77F92" w:rsidTr="007F6067">
        <w:trPr>
          <w:cantSplit/>
          <w:trHeight w:val="44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</w:tbl>
    <w:p w:rsidR="00F5081A" w:rsidRPr="00C77F92" w:rsidRDefault="00F5081A">
      <w:pPr>
        <w:rPr>
          <w:sz w:val="22"/>
          <w:szCs w:val="22"/>
        </w:rPr>
      </w:pPr>
    </w:p>
    <w:p w:rsidR="00F5081A" w:rsidRPr="00C77F92" w:rsidRDefault="00F5081A">
      <w:pPr>
        <w:rPr>
          <w:sz w:val="22"/>
          <w:szCs w:val="22"/>
        </w:rPr>
      </w:pPr>
      <w:r w:rsidRPr="00C77F92">
        <w:rPr>
          <w:sz w:val="22"/>
          <w:szCs w:val="22"/>
        </w:rPr>
        <w:br w:type="column"/>
      </w: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1B7539" w:rsidRPr="00C77F92" w:rsidTr="007A3264">
        <w:trPr>
          <w:cantSplit/>
          <w:trHeight w:val="28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B7539" w:rsidRPr="00C77F92" w:rsidRDefault="001B7539" w:rsidP="001B753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Субота</w:t>
            </w:r>
          </w:p>
          <w:p w:rsidR="001B7539" w:rsidRPr="00C77F92" w:rsidRDefault="001B7539" w:rsidP="00F4729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0</w:t>
            </w:r>
            <w:r w:rsidR="00F4729B" w:rsidRPr="00C77F92">
              <w:rPr>
                <w:b/>
                <w:i/>
                <w:sz w:val="22"/>
                <w:szCs w:val="22"/>
                <w:lang w:val="uk-UA"/>
              </w:rPr>
              <w:t>4</w:t>
            </w:r>
            <w:r w:rsidRPr="00C77F92">
              <w:rPr>
                <w:b/>
                <w:i/>
                <w:sz w:val="22"/>
                <w:szCs w:val="22"/>
                <w:lang w:val="uk-UA"/>
              </w:rPr>
              <w:t>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7539" w:rsidRPr="00C77F92" w:rsidRDefault="001B7539" w:rsidP="001B753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7539" w:rsidRPr="00C77F92" w:rsidRDefault="001B7539" w:rsidP="00845B6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Захист прав людини та практика ЄСПЛ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Р.В.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1B7539" w:rsidRPr="00C77F92" w:rsidTr="00051856">
        <w:trPr>
          <w:cantSplit/>
          <w:trHeight w:val="10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B7539" w:rsidRPr="00C77F92" w:rsidRDefault="001B7539" w:rsidP="001B753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7539" w:rsidRPr="00C77F92" w:rsidRDefault="001B7539" w:rsidP="001B753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B7539" w:rsidRPr="00C77F92" w:rsidRDefault="0071402C" w:rsidP="001B7539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Захист прав людини та практика ЄСПЛ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Р.В.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060B81" w:rsidRPr="00C77F92" w:rsidTr="00051856">
        <w:trPr>
          <w:cantSplit/>
          <w:trHeight w:val="1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060B81" w:rsidRPr="00C77F92" w:rsidTr="00051856">
        <w:trPr>
          <w:cantSplit/>
          <w:trHeight w:val="1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060B81" w:rsidRPr="00C77F92" w:rsidTr="007A3264">
        <w:trPr>
          <w:cantSplit/>
          <w:trHeight w:val="26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Неділя</w:t>
            </w:r>
          </w:p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05.10.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Англійська мова                  доц.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C77F92">
              <w:rPr>
                <w:rFonts w:eastAsiaTheme="minorHAnsi"/>
                <w:b/>
                <w:bCs/>
                <w:color w:val="000000"/>
                <w:sz w:val="22"/>
                <w:szCs w:val="22"/>
                <w:lang w:val="uk-UA" w:eastAsia="en-US"/>
              </w:rPr>
              <w:t>Zoom1 ID: 843 745 6012</w:t>
            </w:r>
          </w:p>
        </w:tc>
      </w:tr>
      <w:tr w:rsidR="00060B81" w:rsidRPr="00C77F92" w:rsidTr="007A3264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Англійська мова                  доц.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C77F92">
              <w:rPr>
                <w:rFonts w:eastAsiaTheme="minorHAnsi"/>
                <w:b/>
                <w:bCs/>
                <w:color w:val="000000"/>
                <w:sz w:val="22"/>
                <w:szCs w:val="22"/>
                <w:lang w:val="uk-UA" w:eastAsia="en-US"/>
              </w:rPr>
              <w:t>Zoom1 ID: 843 745 6012</w:t>
            </w:r>
          </w:p>
        </w:tc>
      </w:tr>
      <w:tr w:rsidR="00060B81" w:rsidRPr="00C77F92" w:rsidTr="00D95C69">
        <w:trPr>
          <w:cantSplit/>
          <w:trHeight w:val="11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Захист прав людини та практика ЄСПЛ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Р.В.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060B81" w:rsidRPr="00C77F92" w:rsidTr="007A3264">
        <w:trPr>
          <w:cantSplit/>
          <w:trHeight w:val="11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0B81" w:rsidRPr="00C77F92" w:rsidRDefault="00060B81" w:rsidP="00060B81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Захист прав людини та практика ЄСПЛ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Р.В.             </w:t>
            </w:r>
            <w:proofErr w:type="spellStart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="00CF53A9"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 w:rsidR="00CF53A9"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7A3264">
        <w:trPr>
          <w:cantSplit/>
          <w:trHeight w:val="27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Понеділок</w:t>
            </w:r>
          </w:p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06.10.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uk-UA"/>
              </w:rPr>
              <w:t xml:space="preserve">Службове право   </w:t>
            </w:r>
            <w:bookmarkStart w:id="0" w:name="_GoBack"/>
            <w:r>
              <w:rPr>
                <w:bCs/>
                <w:iCs/>
                <w:sz w:val="22"/>
                <w:szCs w:val="22"/>
                <w:lang w:val="uk-UA"/>
              </w:rPr>
              <w:t xml:space="preserve">  </w:t>
            </w:r>
            <w:bookmarkEnd w:id="0"/>
            <w:r>
              <w:rPr>
                <w:bCs/>
                <w:iCs/>
                <w:sz w:val="22"/>
                <w:szCs w:val="22"/>
                <w:lang w:val="uk-UA"/>
              </w:rPr>
              <w:t xml:space="preserve">            Кузь Т.В.</w:t>
            </w: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051856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uk-UA"/>
              </w:rPr>
              <w:t>Службове право                 Кузь Т.В.</w:t>
            </w: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7A3264">
        <w:trPr>
          <w:cantSplit/>
          <w:trHeight w:val="25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7A3264">
        <w:trPr>
          <w:cantSplit/>
          <w:trHeight w:val="25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Кримінальне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заг.ч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.)                  Притула В.Д.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7A3264">
        <w:trPr>
          <w:cantSplit/>
          <w:trHeight w:val="27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Вівторок</w:t>
            </w:r>
          </w:p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07.10.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 частина)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ED0FC8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 частина)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8011C1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 частина)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F65BD1">
        <w:trPr>
          <w:cantSplit/>
          <w:trHeight w:val="141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>Цивільне право (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заг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. частина)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Слома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В.М.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F65BD1">
        <w:trPr>
          <w:cantSplit/>
          <w:trHeight w:val="1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Середа</w:t>
            </w:r>
          </w:p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08.10.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uk-UA"/>
              </w:rPr>
              <w:t>Службове право                 Кузь Т.В.</w:t>
            </w: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060B81">
        <w:trPr>
          <w:cantSplit/>
          <w:trHeight w:val="14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  <w:lang w:val="uk-UA"/>
              </w:rPr>
              <w:t>Службове право                 Кузь Т.В.</w:t>
            </w: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C77F92" w:rsidTr="001B7539">
        <w:trPr>
          <w:cantSplit/>
          <w:trHeight w:val="3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Захист прав людини та практика ЄСПЛ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Р.В.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  <w:tr w:rsidR="007D516F" w:rsidRPr="00845B6C" w:rsidTr="001B7539">
        <w:trPr>
          <w:cantSplit/>
          <w:trHeight w:val="267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C77F92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516F" w:rsidRPr="00C77F92" w:rsidRDefault="007D516F" w:rsidP="007D516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Захист прав людини та практика ЄСПЛ               проф. </w:t>
            </w:r>
            <w:proofErr w:type="spellStart"/>
            <w:r w:rsidRPr="00C77F92">
              <w:rPr>
                <w:bCs/>
                <w:iCs/>
                <w:sz w:val="22"/>
                <w:szCs w:val="22"/>
                <w:lang w:val="uk-UA"/>
              </w:rPr>
              <w:t>Гречанюк</w:t>
            </w:r>
            <w:proofErr w:type="spellEnd"/>
            <w:r w:rsidRPr="00C77F92">
              <w:rPr>
                <w:bCs/>
                <w:iCs/>
                <w:sz w:val="22"/>
                <w:szCs w:val="22"/>
                <w:lang w:val="uk-UA"/>
              </w:rPr>
              <w:t xml:space="preserve"> Р.В.             </w:t>
            </w:r>
            <w:proofErr w:type="spellStart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5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708</w:t>
            </w:r>
            <w:r w:rsidRPr="007026F2">
              <w:rPr>
                <w:b/>
                <w:bCs/>
                <w:iCs/>
                <w:sz w:val="22"/>
                <w:szCs w:val="22"/>
                <w:lang w:val="uk-UA"/>
              </w:rPr>
              <w:t xml:space="preserve"> ID: </w:t>
            </w:r>
            <w:r>
              <w:rPr>
                <w:b/>
                <w:bCs/>
                <w:iCs/>
                <w:sz w:val="22"/>
                <w:szCs w:val="22"/>
                <w:lang w:val="uk-UA"/>
              </w:rPr>
              <w:t>860 517 6586</w:t>
            </w:r>
          </w:p>
        </w:tc>
      </w:tr>
    </w:tbl>
    <w:p w:rsidR="001E3470" w:rsidRPr="00A044FB" w:rsidRDefault="001E3470" w:rsidP="000A1A1A">
      <w:pPr>
        <w:rPr>
          <w:lang w:val="uk-UA"/>
        </w:rPr>
      </w:pPr>
    </w:p>
    <w:p w:rsidR="001E3470" w:rsidRPr="00A044FB" w:rsidRDefault="001E3470" w:rsidP="001E3470">
      <w:pPr>
        <w:pStyle w:val="1"/>
        <w:widowControl/>
        <w:rPr>
          <w:b/>
          <w:sz w:val="24"/>
          <w:szCs w:val="24"/>
        </w:rPr>
      </w:pPr>
      <w:r w:rsidRPr="00A044FB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510362" w:rsidRPr="00A044FB" w:rsidTr="00A044FB">
        <w:tc>
          <w:tcPr>
            <w:tcW w:w="6245" w:type="dxa"/>
            <w:hideMark/>
          </w:tcPr>
          <w:p w:rsidR="00510362" w:rsidRPr="00461ECD" w:rsidRDefault="00510362" w:rsidP="00510362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510362" w:rsidRPr="00461ECD" w:rsidRDefault="00510362" w:rsidP="00510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510362" w:rsidRPr="00461ECD" w:rsidRDefault="00510362" w:rsidP="00510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510362" w:rsidRPr="00461ECD" w:rsidRDefault="00510362" w:rsidP="00510362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sz w:val="24"/>
                <w:szCs w:val="24"/>
              </w:rPr>
              <w:t>"ПОГОДЖЕНО"</w:t>
            </w:r>
          </w:p>
        </w:tc>
      </w:tr>
      <w:tr w:rsidR="00510362" w:rsidRPr="00A044FB" w:rsidTr="00A044FB">
        <w:tc>
          <w:tcPr>
            <w:tcW w:w="6245" w:type="dxa"/>
            <w:hideMark/>
          </w:tcPr>
          <w:p w:rsidR="00510362" w:rsidRPr="00461ECD" w:rsidRDefault="00510362" w:rsidP="00510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Pr="00461EC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Pr="00461EC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510362" w:rsidRPr="00461ECD" w:rsidRDefault="00510362" w:rsidP="0051036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510362" w:rsidRPr="00461ECD" w:rsidRDefault="00510362" w:rsidP="00510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510362" w:rsidRPr="00461ECD" w:rsidRDefault="00510362" w:rsidP="00510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510362" w:rsidRPr="00A044FB" w:rsidTr="00A044FB">
        <w:tc>
          <w:tcPr>
            <w:tcW w:w="6245" w:type="dxa"/>
            <w:hideMark/>
          </w:tcPr>
          <w:p w:rsidR="00510362" w:rsidRPr="00461ECD" w:rsidRDefault="00510362" w:rsidP="00510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___________________________</w:t>
            </w:r>
            <w:r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510362" w:rsidRPr="00461ECD" w:rsidRDefault="00510362" w:rsidP="00510362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510362" w:rsidRPr="00461ECD" w:rsidRDefault="00510362" w:rsidP="00510362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510362" w:rsidRPr="00461ECD" w:rsidRDefault="00510362" w:rsidP="00510362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1E3470" w:rsidRPr="00A044FB" w:rsidRDefault="001E3470" w:rsidP="001E3470">
      <w:pPr>
        <w:pStyle w:val="1"/>
        <w:widowControl/>
        <w:rPr>
          <w:b/>
          <w:sz w:val="24"/>
          <w:szCs w:val="24"/>
        </w:rPr>
      </w:pPr>
      <w:r w:rsidRPr="00A044FB">
        <w:rPr>
          <w:b/>
          <w:sz w:val="24"/>
          <w:szCs w:val="24"/>
        </w:rPr>
        <w:t>РОЗКЛАД ЗАНЯТЬ</w:t>
      </w:r>
    </w:p>
    <w:p w:rsidR="00234501" w:rsidRDefault="001E3470" w:rsidP="001E3470">
      <w:pPr>
        <w:jc w:val="center"/>
        <w:rPr>
          <w:lang w:val="uk-UA"/>
        </w:rPr>
      </w:pPr>
      <w:r w:rsidRPr="00A044FB">
        <w:rPr>
          <w:lang w:val="uk-UA"/>
        </w:rPr>
        <w:t>для студентів</w:t>
      </w:r>
      <w:r w:rsidRPr="00A044FB">
        <w:rPr>
          <w:b/>
          <w:lang w:val="uk-UA"/>
        </w:rPr>
        <w:t xml:space="preserve"> </w:t>
      </w:r>
      <w:r w:rsidR="00A044FB">
        <w:rPr>
          <w:b/>
          <w:lang w:val="uk-UA"/>
        </w:rPr>
        <w:t>І</w:t>
      </w:r>
      <w:r w:rsidRPr="00A044FB">
        <w:rPr>
          <w:b/>
          <w:lang w:val="uk-UA"/>
        </w:rPr>
        <w:t xml:space="preserve">І </w:t>
      </w:r>
      <w:r w:rsidRPr="00A044FB">
        <w:rPr>
          <w:lang w:val="uk-UA"/>
        </w:rPr>
        <w:t xml:space="preserve">курсу </w:t>
      </w:r>
      <w:r w:rsidR="00022FF8" w:rsidRPr="00A044FB">
        <w:rPr>
          <w:b/>
          <w:lang w:val="uk-UA"/>
        </w:rPr>
        <w:t>ННІІОТ</w:t>
      </w:r>
      <w:r w:rsidR="00022FF8" w:rsidRPr="00A044FB">
        <w:rPr>
          <w:lang w:val="uk-UA"/>
        </w:rPr>
        <w:t xml:space="preserve"> </w:t>
      </w:r>
      <w:r w:rsidR="00AE7FF5" w:rsidRPr="00A044FB">
        <w:rPr>
          <w:lang w:val="uk-UA"/>
        </w:rPr>
        <w:t xml:space="preserve">заочної </w:t>
      </w:r>
      <w:r w:rsidRPr="00A044FB">
        <w:rPr>
          <w:lang w:val="uk-UA"/>
        </w:rPr>
        <w:t xml:space="preserve">форми навчання Юридичного факультету ЗУНУ </w:t>
      </w:r>
    </w:p>
    <w:p w:rsidR="001E3470" w:rsidRPr="00A044FB" w:rsidRDefault="00234501" w:rsidP="001E3470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спеціальності </w:t>
      </w:r>
      <w:r w:rsidR="001E3470" w:rsidRPr="00A044FB">
        <w:rPr>
          <w:b/>
          <w:i/>
          <w:lang w:val="uk-UA"/>
        </w:rPr>
        <w:t>«Правоохоронна діяльність»</w:t>
      </w:r>
    </w:p>
    <w:p w:rsidR="001E3470" w:rsidRDefault="00F4729B" w:rsidP="001E3470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1 сесія</w:t>
      </w:r>
      <w:r w:rsidR="001E3470" w:rsidRPr="00A044FB">
        <w:rPr>
          <w:b/>
          <w:bCs/>
          <w:i/>
          <w:iCs/>
          <w:lang w:val="uk-UA"/>
        </w:rPr>
        <w:t xml:space="preserve"> 202</w:t>
      </w:r>
      <w:r>
        <w:rPr>
          <w:b/>
          <w:bCs/>
          <w:i/>
          <w:iCs/>
          <w:lang w:val="uk-UA"/>
        </w:rPr>
        <w:t>5</w:t>
      </w:r>
      <w:r w:rsidR="001E3470" w:rsidRPr="00A044FB">
        <w:rPr>
          <w:b/>
          <w:bCs/>
          <w:i/>
          <w:iCs/>
          <w:lang w:val="uk-UA"/>
        </w:rPr>
        <w:t>-202</w:t>
      </w:r>
      <w:r>
        <w:rPr>
          <w:b/>
          <w:bCs/>
          <w:i/>
          <w:iCs/>
          <w:lang w:val="uk-UA"/>
        </w:rPr>
        <w:t>6</w:t>
      </w:r>
      <w:r w:rsidR="001E3470" w:rsidRPr="00A044FB">
        <w:rPr>
          <w:b/>
          <w:bCs/>
          <w:i/>
          <w:iCs/>
          <w:lang w:val="uk-UA"/>
        </w:rPr>
        <w:t xml:space="preserve"> навчального року</w:t>
      </w:r>
      <w:r w:rsidR="00DA4EC9">
        <w:rPr>
          <w:b/>
          <w:bCs/>
          <w:i/>
          <w:iCs/>
          <w:lang w:val="uk-UA"/>
        </w:rPr>
        <w:t xml:space="preserve"> </w:t>
      </w:r>
    </w:p>
    <w:p w:rsidR="00ED2D18" w:rsidRPr="00A044FB" w:rsidRDefault="00ED2D18" w:rsidP="001E3470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AE7FF5" w:rsidRPr="00A044FB" w:rsidTr="004D5B6D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A044FB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44FB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A044FB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44FB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A044FB" w:rsidRDefault="00AE7FF5" w:rsidP="00A044FB">
            <w:pPr>
              <w:pStyle w:val="3"/>
              <w:rPr>
                <w:sz w:val="24"/>
                <w:szCs w:val="24"/>
              </w:rPr>
            </w:pPr>
            <w:r w:rsidRPr="00A044FB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A044FB" w:rsidRDefault="00AE7FF5" w:rsidP="00A044FB">
            <w:pPr>
              <w:pStyle w:val="4"/>
              <w:rPr>
                <w:sz w:val="24"/>
                <w:szCs w:val="24"/>
              </w:rPr>
            </w:pPr>
            <w:proofErr w:type="spellStart"/>
            <w:r w:rsidRPr="00A044FB">
              <w:rPr>
                <w:sz w:val="24"/>
                <w:szCs w:val="24"/>
              </w:rPr>
              <w:t>ПДз</w:t>
            </w:r>
            <w:proofErr w:type="spellEnd"/>
            <w:r w:rsidRPr="00A044FB">
              <w:rPr>
                <w:sz w:val="24"/>
                <w:szCs w:val="24"/>
              </w:rPr>
              <w:t xml:space="preserve"> - </w:t>
            </w:r>
            <w:r w:rsidR="00A044FB">
              <w:rPr>
                <w:sz w:val="24"/>
                <w:szCs w:val="24"/>
              </w:rPr>
              <w:t>2</w:t>
            </w:r>
            <w:r w:rsidRPr="00A044FB">
              <w:rPr>
                <w:sz w:val="24"/>
                <w:szCs w:val="24"/>
              </w:rPr>
              <w:t>1</w:t>
            </w:r>
          </w:p>
        </w:tc>
      </w:tr>
      <w:tr w:rsidR="00A87914" w:rsidRPr="00A87914" w:rsidTr="007D653C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Понеділок</w:t>
            </w:r>
          </w:p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29.09.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                 Притула В.Д.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54624F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                 Притула В.Д.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Вівторок</w:t>
            </w:r>
          </w:p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30.09.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Кримінально-виконавче право 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4D5B6D">
        <w:trPr>
          <w:cantSplit/>
          <w:trHeight w:val="14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Кримінально-виконавче право 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4D5B6D">
        <w:trPr>
          <w:cantSplit/>
          <w:trHeight w:val="11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Кримінальний процес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4D5B6D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Кримінальний процес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21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Середа</w:t>
            </w:r>
          </w:p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01.10.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Практика складання процесуальних документів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Практика складання процесуальних документів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Кримінальний процес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Кримінальний процес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24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Четвер</w:t>
            </w:r>
          </w:p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02.10.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Фізична підготовка та навики самозахисту              Мельник І.М.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12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Фізична підготовка та навики самозахисту              Мельник І.М.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112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Кримінально-виконавче право 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11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Кримінально-виконавче право 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27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П</w:t>
            </w:r>
            <w:r w:rsidRPr="00A87914">
              <w:rPr>
                <w:b/>
                <w:i/>
              </w:rPr>
              <w:t>’</w:t>
            </w:r>
            <w:proofErr w:type="spellStart"/>
            <w:r w:rsidRPr="00A87914">
              <w:rPr>
                <w:b/>
                <w:i/>
                <w:lang w:val="uk-UA"/>
              </w:rPr>
              <w:t>ятниця</w:t>
            </w:r>
            <w:proofErr w:type="spellEnd"/>
          </w:p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03.10.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Кримінально-виконавче право 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051856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Кримінально-виконавче право 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051856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Теорія і практика призначення покарань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051856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Теорія і практика призначення покарань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B6C3C" w:rsidRPr="00A87914" w:rsidTr="007D653C">
        <w:trPr>
          <w:cantSplit/>
          <w:trHeight w:val="28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Субота</w:t>
            </w:r>
          </w:p>
          <w:p w:rsidR="008B6C3C" w:rsidRPr="00A87914" w:rsidRDefault="008B6C3C" w:rsidP="008B6C3C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04.10.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Теорія і практика призначення покарань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B6C3C" w:rsidRPr="00A87914" w:rsidTr="00051856">
        <w:trPr>
          <w:cantSplit/>
          <w:trHeight w:val="1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Теорія і практика призначення покарань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B6C3C" w:rsidRPr="00A87914" w:rsidTr="00BC5331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                 Притула В.Д.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8B6C3C" w:rsidRPr="00A87914" w:rsidTr="004D5B6D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6C3C" w:rsidRPr="00A87914" w:rsidRDefault="008B6C3C" w:rsidP="008B6C3C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                 Притула В.Д.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</w:tbl>
    <w:p w:rsidR="00A87914" w:rsidRPr="00A87914" w:rsidRDefault="00A87914"/>
    <w:p w:rsidR="007026F2" w:rsidRPr="00A87914" w:rsidRDefault="00A87914">
      <w:r w:rsidRPr="00A87914">
        <w:br w:type="column"/>
      </w: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F4729B" w:rsidRPr="00A87914" w:rsidTr="007D653C">
        <w:trPr>
          <w:cantSplit/>
          <w:trHeight w:val="24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A87914" w:rsidRDefault="00F4729B" w:rsidP="00F4729B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Неділя</w:t>
            </w:r>
          </w:p>
          <w:p w:rsidR="00F4729B" w:rsidRPr="00A87914" w:rsidRDefault="00F4729B" w:rsidP="00F4729B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05.10.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29B" w:rsidRPr="00A87914" w:rsidRDefault="00F4729B" w:rsidP="00F4729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29B" w:rsidRPr="00A87914" w:rsidRDefault="00F4729B" w:rsidP="00F4729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Іноземна мова (за проф. спрямуванням)                 доц. </w:t>
            </w:r>
            <w:proofErr w:type="spellStart"/>
            <w:r w:rsidRPr="00A87914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A87914">
              <w:rPr>
                <w:rFonts w:eastAsiaTheme="minorHAnsi"/>
                <w:b/>
                <w:bCs/>
                <w:color w:val="000000"/>
                <w:sz w:val="22"/>
                <w:szCs w:val="22"/>
                <w:lang w:val="uk-UA" w:eastAsia="en-US"/>
              </w:rPr>
              <w:t>Zoom1 ID: 843 745 6012</w:t>
            </w:r>
          </w:p>
        </w:tc>
      </w:tr>
      <w:tr w:rsidR="00F4729B" w:rsidRPr="00A87914" w:rsidTr="005F18D7">
        <w:trPr>
          <w:cantSplit/>
          <w:trHeight w:val="24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A87914" w:rsidRDefault="00F4729B" w:rsidP="00F4729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29B" w:rsidRPr="00A87914" w:rsidRDefault="00F4729B" w:rsidP="00F4729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29B" w:rsidRPr="00A87914" w:rsidRDefault="00F4729B" w:rsidP="00F4729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Іноземна мова (за проф. спрямуванням)                 доц. </w:t>
            </w:r>
            <w:proofErr w:type="spellStart"/>
            <w:r w:rsidRPr="00A87914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A87914">
              <w:rPr>
                <w:rFonts w:eastAsiaTheme="minorHAnsi"/>
                <w:b/>
                <w:bCs/>
                <w:color w:val="000000"/>
                <w:sz w:val="22"/>
                <w:szCs w:val="22"/>
                <w:lang w:val="uk-UA" w:eastAsia="en-US"/>
              </w:rPr>
              <w:t>Zoom1 ID: 843 745 6012</w:t>
            </w:r>
          </w:p>
        </w:tc>
      </w:tr>
      <w:tr w:rsidR="001F4E83" w:rsidRPr="00A87914" w:rsidTr="007D653C">
        <w:trPr>
          <w:cantSplit/>
          <w:trHeight w:val="27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F4E83" w:rsidRPr="00A87914" w:rsidRDefault="001F4E83" w:rsidP="001F4E8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4E83" w:rsidRPr="00A87914" w:rsidRDefault="001F4E83" w:rsidP="001F4E8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4E83" w:rsidRPr="00A87914" w:rsidRDefault="001F4E83" w:rsidP="001F4E8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                 Притула В.Д.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1F4E83" w:rsidRPr="00A87914" w:rsidTr="007026F2">
        <w:trPr>
          <w:cantSplit/>
          <w:trHeight w:val="244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4E83" w:rsidRPr="00A87914" w:rsidRDefault="001F4E83" w:rsidP="001F4E83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4E83" w:rsidRPr="00A87914" w:rsidRDefault="001F4E83" w:rsidP="001F4E8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4E83" w:rsidRPr="00A87914" w:rsidRDefault="001F4E83" w:rsidP="001F4E83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 xml:space="preserve">Кримінальне право                  Притула В.Д.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12C0D" w:rsidRPr="00A87914" w:rsidTr="007D653C">
        <w:trPr>
          <w:cantSplit/>
          <w:trHeight w:val="2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/>
                <w:i/>
                <w:lang w:val="uk-UA"/>
              </w:rPr>
            </w:pPr>
            <w:r w:rsidRPr="00A87914">
              <w:br w:type="column"/>
            </w:r>
            <w:r w:rsidRPr="00A87914">
              <w:rPr>
                <w:b/>
                <w:i/>
                <w:lang w:val="uk-UA"/>
              </w:rPr>
              <w:t>Понеділок</w:t>
            </w:r>
          </w:p>
          <w:p w:rsidR="00312C0D" w:rsidRPr="00A87914" w:rsidRDefault="00312C0D" w:rsidP="00312C0D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06.10.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Основи володіння зброєю та вогнева підготовка              доц. Канюка В.Є.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12C0D" w:rsidRPr="00A87914" w:rsidTr="009671E0">
        <w:trPr>
          <w:cantSplit/>
          <w:trHeight w:val="24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Основи володіння зброєю та вогнева підготовка              доц. Канюка В.Є.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12C0D" w:rsidRPr="00A87914" w:rsidTr="009671E0">
        <w:trPr>
          <w:cantSplit/>
          <w:trHeight w:val="24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Теорія і практика призначення покарань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312C0D" w:rsidRPr="00A87914" w:rsidTr="007D653C">
        <w:trPr>
          <w:cantSplit/>
          <w:trHeight w:val="24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2C0D" w:rsidRPr="00A87914" w:rsidRDefault="00312C0D" w:rsidP="00312C0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Теорія і практика призначення покарань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Вівторок</w:t>
            </w:r>
          </w:p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07.10.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Практика складання процесуальних документів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26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Практика складання процесуальних документів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26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Кримінальний процес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7D653C">
        <w:trPr>
          <w:cantSplit/>
          <w:trHeight w:val="26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Кримінальний процес               доц. Мазепа С.О.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87914" w:rsidTr="00AE5E29">
        <w:trPr>
          <w:cantSplit/>
          <w:trHeight w:val="11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Середа</w:t>
            </w:r>
          </w:p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  <w:r w:rsidRPr="00A87914">
              <w:rPr>
                <w:b/>
                <w:i/>
                <w:lang w:val="uk-UA"/>
              </w:rPr>
              <w:t>08.10.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Практика складання процесуальних документів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  <w:tr w:rsidR="00A87914" w:rsidRPr="00A044FB" w:rsidTr="007D653C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87914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7914" w:rsidRPr="00A87914" w:rsidRDefault="00A87914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87914">
              <w:rPr>
                <w:bCs/>
                <w:iCs/>
                <w:sz w:val="22"/>
                <w:szCs w:val="22"/>
                <w:lang w:val="uk-UA"/>
              </w:rPr>
              <w:t>Практика складання процесуальних документів                  Гданський Н.М.</w:t>
            </w:r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A87914">
              <w:rPr>
                <w:b/>
                <w:bCs/>
                <w:iCs/>
                <w:sz w:val="22"/>
                <w:szCs w:val="22"/>
                <w:lang w:val="uk-UA"/>
              </w:rPr>
              <w:t xml:space="preserve"> 5609 ID: 668 010 0613</w:t>
            </w:r>
          </w:p>
        </w:tc>
      </w:tr>
    </w:tbl>
    <w:p w:rsidR="0054624F" w:rsidRPr="003E3AC2" w:rsidRDefault="0054624F" w:rsidP="0054624F">
      <w:pPr>
        <w:rPr>
          <w:lang w:val="uk-UA"/>
        </w:rPr>
      </w:pPr>
    </w:p>
    <w:p w:rsidR="00F4729B" w:rsidRPr="00A044FB" w:rsidRDefault="00F4729B" w:rsidP="00F4729B">
      <w:pPr>
        <w:pStyle w:val="1"/>
        <w:widowControl/>
        <w:rPr>
          <w:b/>
          <w:sz w:val="24"/>
          <w:szCs w:val="24"/>
        </w:rPr>
      </w:pPr>
      <w: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F4729B" w:rsidRPr="00A044FB" w:rsidTr="00A87914">
        <w:tc>
          <w:tcPr>
            <w:tcW w:w="6245" w:type="dxa"/>
            <w:hideMark/>
          </w:tcPr>
          <w:p w:rsidR="00F4729B" w:rsidRPr="00461ECD" w:rsidRDefault="00F4729B" w:rsidP="00A87914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F4729B" w:rsidRPr="00461ECD" w:rsidRDefault="00F4729B" w:rsidP="00A87914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4729B" w:rsidRPr="00461ECD" w:rsidRDefault="00F4729B" w:rsidP="00A87914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4729B" w:rsidRPr="00461ECD" w:rsidRDefault="00F4729B" w:rsidP="00A87914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sz w:val="24"/>
                <w:szCs w:val="24"/>
              </w:rPr>
              <w:t>"ПОГОДЖЕНО"</w:t>
            </w:r>
          </w:p>
        </w:tc>
      </w:tr>
      <w:tr w:rsidR="00F4729B" w:rsidRPr="00A044FB" w:rsidTr="00A87914">
        <w:tc>
          <w:tcPr>
            <w:tcW w:w="6245" w:type="dxa"/>
            <w:hideMark/>
          </w:tcPr>
          <w:p w:rsidR="00F4729B" w:rsidRPr="00461ECD" w:rsidRDefault="00F4729B" w:rsidP="00A87914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Pr="00461EC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Pr="00461EC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F4729B" w:rsidRPr="00461ECD" w:rsidRDefault="00F4729B" w:rsidP="00A87914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4729B" w:rsidRPr="00461ECD" w:rsidRDefault="00F4729B" w:rsidP="00A87914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4729B" w:rsidRPr="00461ECD" w:rsidRDefault="00F4729B" w:rsidP="00A87914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F4729B" w:rsidRPr="00A044FB" w:rsidTr="00A87914">
        <w:tc>
          <w:tcPr>
            <w:tcW w:w="6245" w:type="dxa"/>
            <w:hideMark/>
          </w:tcPr>
          <w:p w:rsidR="00F4729B" w:rsidRPr="00461ECD" w:rsidRDefault="00F4729B" w:rsidP="00A87914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___________________________</w:t>
            </w:r>
            <w:r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F4729B" w:rsidRPr="00461ECD" w:rsidRDefault="00F4729B" w:rsidP="00A87914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4729B" w:rsidRPr="00461ECD" w:rsidRDefault="00F4729B" w:rsidP="00A87914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4729B" w:rsidRPr="00461ECD" w:rsidRDefault="00F4729B" w:rsidP="00A87914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461EC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F4729B" w:rsidRPr="00A044FB" w:rsidRDefault="00F4729B" w:rsidP="00F4729B">
      <w:pPr>
        <w:pStyle w:val="1"/>
        <w:widowControl/>
        <w:rPr>
          <w:b/>
          <w:sz w:val="24"/>
          <w:szCs w:val="24"/>
        </w:rPr>
      </w:pPr>
      <w:r w:rsidRPr="00A044FB">
        <w:rPr>
          <w:b/>
          <w:sz w:val="24"/>
          <w:szCs w:val="24"/>
        </w:rPr>
        <w:t>РОЗКЛАД ЗАНЯТЬ</w:t>
      </w:r>
    </w:p>
    <w:p w:rsidR="00F4729B" w:rsidRDefault="00F4729B" w:rsidP="00F4729B">
      <w:pPr>
        <w:jc w:val="center"/>
        <w:rPr>
          <w:lang w:val="uk-UA"/>
        </w:rPr>
      </w:pPr>
      <w:r w:rsidRPr="00A044FB">
        <w:rPr>
          <w:lang w:val="uk-UA"/>
        </w:rPr>
        <w:t>для студентів</w:t>
      </w:r>
      <w:r w:rsidRPr="00A044FB">
        <w:rPr>
          <w:b/>
          <w:lang w:val="uk-UA"/>
        </w:rPr>
        <w:t xml:space="preserve"> </w:t>
      </w:r>
      <w:r>
        <w:rPr>
          <w:b/>
          <w:lang w:val="uk-UA"/>
        </w:rPr>
        <w:t>І</w:t>
      </w:r>
      <w:r w:rsidRPr="00A044FB">
        <w:rPr>
          <w:b/>
          <w:lang w:val="uk-UA"/>
        </w:rPr>
        <w:t xml:space="preserve">І </w:t>
      </w:r>
      <w:r w:rsidRPr="00A044FB">
        <w:rPr>
          <w:lang w:val="uk-UA"/>
        </w:rPr>
        <w:t xml:space="preserve">курсу </w:t>
      </w:r>
      <w:r w:rsidRPr="00A044FB">
        <w:rPr>
          <w:b/>
          <w:lang w:val="uk-UA"/>
        </w:rPr>
        <w:t>ННІІОТ</w:t>
      </w:r>
      <w:r w:rsidRPr="00A044FB">
        <w:rPr>
          <w:lang w:val="uk-UA"/>
        </w:rPr>
        <w:t xml:space="preserve"> заочної форми навчання Юридичного факультету ЗУНУ </w:t>
      </w:r>
    </w:p>
    <w:p w:rsidR="00F4729B" w:rsidRPr="00A044FB" w:rsidRDefault="00F4729B" w:rsidP="00F4729B">
      <w:pPr>
        <w:jc w:val="center"/>
        <w:rPr>
          <w:b/>
          <w:i/>
          <w:lang w:val="uk-UA"/>
        </w:rPr>
      </w:pPr>
      <w:r w:rsidRPr="00AE71F5">
        <w:rPr>
          <w:b/>
          <w:i/>
          <w:lang w:val="uk-UA"/>
        </w:rPr>
        <w:t xml:space="preserve">спеціальності </w:t>
      </w:r>
      <w:r w:rsidRPr="00AE71F5">
        <w:rPr>
          <w:b/>
          <w:i/>
          <w:sz w:val="28"/>
          <w:lang w:val="uk-UA"/>
        </w:rPr>
        <w:t xml:space="preserve"> </w:t>
      </w:r>
      <w:r w:rsidRPr="00AE71F5">
        <w:rPr>
          <w:b/>
          <w:i/>
          <w:lang w:val="uk-UA"/>
        </w:rPr>
        <w:t>«Національна безпека»</w:t>
      </w:r>
    </w:p>
    <w:p w:rsidR="00F4729B" w:rsidRDefault="00F4729B" w:rsidP="00F4729B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1 сесія</w:t>
      </w:r>
      <w:r w:rsidRPr="00A044FB">
        <w:rPr>
          <w:b/>
          <w:bCs/>
          <w:i/>
          <w:iCs/>
          <w:lang w:val="uk-UA"/>
        </w:rPr>
        <w:t xml:space="preserve"> 202</w:t>
      </w:r>
      <w:r>
        <w:rPr>
          <w:b/>
          <w:bCs/>
          <w:i/>
          <w:iCs/>
          <w:lang w:val="uk-UA"/>
        </w:rPr>
        <w:t>5</w:t>
      </w:r>
      <w:r w:rsidRPr="00A044FB">
        <w:rPr>
          <w:b/>
          <w:bCs/>
          <w:i/>
          <w:iCs/>
          <w:lang w:val="uk-UA"/>
        </w:rPr>
        <w:t>-202</w:t>
      </w:r>
      <w:r>
        <w:rPr>
          <w:b/>
          <w:bCs/>
          <w:i/>
          <w:iCs/>
          <w:lang w:val="uk-UA"/>
        </w:rPr>
        <w:t>6</w:t>
      </w:r>
      <w:r w:rsidRPr="00A044FB">
        <w:rPr>
          <w:b/>
          <w:bCs/>
          <w:i/>
          <w:iCs/>
          <w:lang w:val="uk-UA"/>
        </w:rPr>
        <w:t xml:space="preserve"> навчального року</w:t>
      </w:r>
      <w:r>
        <w:rPr>
          <w:b/>
          <w:bCs/>
          <w:i/>
          <w:iCs/>
          <w:lang w:val="uk-UA"/>
        </w:rPr>
        <w:t xml:space="preserve"> </w:t>
      </w:r>
    </w:p>
    <w:p w:rsidR="00F4729B" w:rsidRPr="00A044FB" w:rsidRDefault="00F4729B" w:rsidP="00F4729B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F4729B" w:rsidRPr="00A044FB" w:rsidTr="00A87914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729B" w:rsidRPr="00A044FB" w:rsidRDefault="00F4729B" w:rsidP="00A8791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44FB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F4729B" w:rsidRPr="00A044FB" w:rsidRDefault="00F4729B" w:rsidP="00A87914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044FB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729B" w:rsidRPr="00A044FB" w:rsidRDefault="00F4729B" w:rsidP="00A87914">
            <w:pPr>
              <w:pStyle w:val="3"/>
              <w:rPr>
                <w:sz w:val="24"/>
                <w:szCs w:val="24"/>
              </w:rPr>
            </w:pPr>
            <w:r w:rsidRPr="00A044FB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729B" w:rsidRPr="00A044FB" w:rsidRDefault="00F4729B" w:rsidP="00A87914">
            <w:pPr>
              <w:pStyle w:val="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НБ</w:t>
            </w:r>
            <w:r w:rsidRPr="00A044FB">
              <w:rPr>
                <w:sz w:val="24"/>
                <w:szCs w:val="24"/>
              </w:rPr>
              <w:t>з</w:t>
            </w:r>
            <w:proofErr w:type="spellEnd"/>
            <w:r w:rsidRPr="00A044FB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>2</w:t>
            </w:r>
            <w:r w:rsidRPr="00A044FB">
              <w:rPr>
                <w:sz w:val="24"/>
                <w:szCs w:val="24"/>
              </w:rPr>
              <w:t>1</w:t>
            </w:r>
          </w:p>
        </w:tc>
      </w:tr>
      <w:tr w:rsidR="00F4729B" w:rsidRPr="00FB7E1C" w:rsidTr="00A87914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F4729B" w:rsidP="00A87914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Понеділок</w:t>
            </w:r>
          </w:p>
          <w:p w:rsidR="00F4729B" w:rsidRPr="00FB7E1C" w:rsidRDefault="00F4729B" w:rsidP="00A87914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29.09.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29B" w:rsidRPr="00FB7E1C" w:rsidRDefault="004E39BB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4729B" w:rsidRPr="00FB7E1C" w:rsidRDefault="004E39BB" w:rsidP="004E39B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Пропаганда і контрпропаганда              проф. Вівчар О.І.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4729B" w:rsidRPr="00FB7E1C" w:rsidTr="00A87914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F4729B" w:rsidP="00A87914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4E39BB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4E39BB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Пропаганда і контрпропаганда              проф. Вівчар О.І.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4729B" w:rsidRPr="00FB7E1C" w:rsidTr="00A87914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F4729B" w:rsidP="00A87914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4E39BB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B54916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Оперативно</w:t>
            </w:r>
            <w:r w:rsidR="003F5930" w:rsidRPr="00FB7E1C">
              <w:rPr>
                <w:bCs/>
                <w:iCs/>
                <w:sz w:val="22"/>
                <w:szCs w:val="22"/>
                <w:lang w:val="uk-UA"/>
              </w:rPr>
              <w:t xml:space="preserve">-розшукова діяльність              доц. </w:t>
            </w:r>
            <w:proofErr w:type="spellStart"/>
            <w:r w:rsidR="003F5930" w:rsidRPr="00FB7E1C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="003F5930" w:rsidRPr="00FB7E1C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="003F5930"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="003F5930"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="003F5930"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3F5930"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4729B" w:rsidRPr="00FB7E1C" w:rsidTr="00A87914">
        <w:trPr>
          <w:cantSplit/>
          <w:trHeight w:val="1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F4729B" w:rsidP="00A87914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4E39BB" w:rsidP="00A87914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4729B" w:rsidRPr="00FB7E1C" w:rsidRDefault="003F5930" w:rsidP="00A87914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Оперативно-розшукова діяльність              доц.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3F5930" w:rsidRPr="00FB7E1C" w:rsidTr="00A87914">
        <w:trPr>
          <w:cantSplit/>
          <w:trHeight w:val="1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Вівторок</w:t>
            </w:r>
          </w:p>
          <w:p w:rsidR="003F5930" w:rsidRPr="00FB7E1C" w:rsidRDefault="003F5930" w:rsidP="003F59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30.09.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Оперативно-розшукова діяльність              доц.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3F5930" w:rsidRPr="00FB7E1C" w:rsidTr="00A87914">
        <w:trPr>
          <w:cantSplit/>
          <w:trHeight w:val="14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Оперативно-розшукова діяльність              доц.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3F5930" w:rsidRPr="00FB7E1C" w:rsidTr="00A87914">
        <w:trPr>
          <w:cantSplit/>
          <w:trHeight w:val="11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Економічна безпека держ</w:t>
            </w:r>
            <w:r w:rsidR="00455230" w:rsidRPr="00FB7E1C">
              <w:rPr>
                <w:bCs/>
                <w:iCs/>
                <w:sz w:val="22"/>
                <w:szCs w:val="22"/>
                <w:lang w:val="uk-UA"/>
              </w:rPr>
              <w:t xml:space="preserve">ави               проф. </w:t>
            </w:r>
            <w:proofErr w:type="spellStart"/>
            <w:r w:rsidR="00455230" w:rsidRPr="00FB7E1C">
              <w:rPr>
                <w:bCs/>
                <w:iCs/>
                <w:sz w:val="22"/>
                <w:szCs w:val="22"/>
                <w:lang w:val="uk-UA"/>
              </w:rPr>
              <w:t>Васильчишин</w:t>
            </w:r>
            <w:proofErr w:type="spellEnd"/>
            <w:r w:rsidR="00455230" w:rsidRPr="00FB7E1C">
              <w:rPr>
                <w:bCs/>
                <w:iCs/>
                <w:sz w:val="22"/>
                <w:szCs w:val="22"/>
                <w:lang w:val="uk-UA"/>
              </w:rPr>
              <w:t xml:space="preserve"> О.Б.</w:t>
            </w:r>
            <w:r w:rsidR="00455230"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="00455230"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="00455230"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455230"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3F5930" w:rsidRPr="00FB7E1C" w:rsidTr="00A87914">
        <w:trPr>
          <w:cantSplit/>
          <w:trHeight w:val="15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455230" w:rsidP="003F59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Економічна безпека держави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Васильчишин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О.Б.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3F5930" w:rsidRPr="00FB7E1C" w:rsidTr="00A87914">
        <w:trPr>
          <w:cantSplit/>
          <w:trHeight w:val="21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Середа</w:t>
            </w:r>
          </w:p>
          <w:p w:rsidR="003F5930" w:rsidRPr="00FB7E1C" w:rsidRDefault="003F5930" w:rsidP="003F59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01.10.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Управління інтелектуальною власністю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3F5930" w:rsidRPr="00FB7E1C" w:rsidTr="00A87914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Управління інтелектуальною власністю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3F5930" w:rsidRPr="00FB7E1C" w:rsidTr="00A87914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Оперативно-розшукова діяльність              доц.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3F5930" w:rsidRPr="00FB7E1C" w:rsidTr="00A87914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F5930" w:rsidRPr="00FB7E1C" w:rsidRDefault="003F5930" w:rsidP="003F59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Оперативно-розшукова діяльність              доц.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Олійничук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Р.П.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243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Четвер</w:t>
            </w:r>
          </w:p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02.10.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Економічна безпека держави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Васильчишин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О.Б.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12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Економічна безпека держави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Васильчишин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О.Б.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112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Інформаційна безпека                 Войтович С.В.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11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Інформаційна безпека                 Войтович С.В.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27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П</w:t>
            </w:r>
            <w:r w:rsidRPr="00FB7E1C">
              <w:rPr>
                <w:b/>
                <w:i/>
              </w:rPr>
              <w:t>’</w:t>
            </w:r>
            <w:proofErr w:type="spellStart"/>
            <w:r w:rsidRPr="00FB7E1C">
              <w:rPr>
                <w:b/>
                <w:i/>
                <w:lang w:val="uk-UA"/>
              </w:rPr>
              <w:t>ятниця</w:t>
            </w:r>
            <w:proofErr w:type="spellEnd"/>
          </w:p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03.10.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Управління інтелектуальною власністю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Управління інтелектуальною власністю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Територіальна оборона України  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Гевко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В.Л.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27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Територіальна оборона України  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Гевко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В.Л.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28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Субота</w:t>
            </w:r>
          </w:p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04.10.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Територіальна оборона України  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Гевко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В.Л.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1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Територіальна оборона України  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Гевко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В.Л.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Інформаційна безпека                 Войтович С.В.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55230" w:rsidRPr="00FB7E1C" w:rsidTr="00A87914">
        <w:trPr>
          <w:cantSplit/>
          <w:trHeight w:val="80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230" w:rsidRPr="00FB7E1C" w:rsidRDefault="00455230" w:rsidP="00455230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Інформаційна безпека                 Войтович С.В.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</w:tbl>
    <w:p w:rsidR="00F4729B" w:rsidRPr="00FB7E1C" w:rsidRDefault="00F4729B" w:rsidP="00F4729B"/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EB0FD7" w:rsidRPr="00FB7E1C" w:rsidTr="00A87914">
        <w:trPr>
          <w:cantSplit/>
          <w:trHeight w:val="249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FB7E1C" w:rsidRDefault="00EB0FD7" w:rsidP="00EB0FD7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lastRenderedPageBreak/>
              <w:t>Неділя</w:t>
            </w:r>
          </w:p>
          <w:p w:rsidR="00EB0FD7" w:rsidRPr="00FB7E1C" w:rsidRDefault="00EB0FD7" w:rsidP="00EB0FD7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05.10.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FB7E1C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FB7E1C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Іноземна мова (за проф. спрямуванням)                 доц.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FB7E1C">
              <w:rPr>
                <w:rFonts w:eastAsiaTheme="minorHAnsi"/>
                <w:b/>
                <w:bCs/>
                <w:color w:val="000000"/>
                <w:sz w:val="22"/>
                <w:szCs w:val="22"/>
                <w:lang w:val="uk-UA" w:eastAsia="en-US"/>
              </w:rPr>
              <w:t>Zoom1 ID: 843 745 6012</w:t>
            </w:r>
          </w:p>
        </w:tc>
      </w:tr>
      <w:tr w:rsidR="00EB0FD7" w:rsidRPr="00FB7E1C" w:rsidTr="00A87914">
        <w:trPr>
          <w:cantSplit/>
          <w:trHeight w:val="249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B0FD7" w:rsidRPr="00FB7E1C" w:rsidRDefault="00EB0FD7" w:rsidP="00EB0FD7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FB7E1C" w:rsidRDefault="00EB0FD7" w:rsidP="00EB0FD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B0FD7" w:rsidRPr="00FB7E1C" w:rsidRDefault="00EB0FD7" w:rsidP="00EB0FD7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Іноземна мова (за проф. спрямуванням)                 доц.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Морозовська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Л.Ф.                     </w:t>
            </w:r>
            <w:r w:rsidRPr="00FB7E1C">
              <w:rPr>
                <w:rFonts w:eastAsiaTheme="minorHAnsi"/>
                <w:b/>
                <w:bCs/>
                <w:color w:val="000000"/>
                <w:sz w:val="22"/>
                <w:szCs w:val="22"/>
                <w:lang w:val="uk-UA" w:eastAsia="en-US"/>
              </w:rPr>
              <w:t>Zoom1 ID: 843 745 6012</w:t>
            </w:r>
          </w:p>
        </w:tc>
      </w:tr>
      <w:tr w:rsidR="004E39BB" w:rsidRPr="00FB7E1C" w:rsidTr="00A87914">
        <w:trPr>
          <w:cantSplit/>
          <w:trHeight w:val="27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Інформаційна безпека                 Войтович С.В.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E39BB" w:rsidRPr="00FB7E1C" w:rsidTr="00A87914">
        <w:trPr>
          <w:cantSplit/>
          <w:trHeight w:val="244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Інформаційна безпека                 Войтович С.В.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E39BB" w:rsidRPr="00FB7E1C" w:rsidTr="00A87914">
        <w:trPr>
          <w:cantSplit/>
          <w:trHeight w:val="2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lang w:val="uk-UA"/>
              </w:rPr>
            </w:pPr>
            <w:r w:rsidRPr="00FB7E1C">
              <w:br w:type="column"/>
            </w:r>
            <w:r w:rsidRPr="00FB7E1C">
              <w:rPr>
                <w:b/>
                <w:i/>
                <w:lang w:val="uk-UA"/>
              </w:rPr>
              <w:t>Понеділок</w:t>
            </w:r>
          </w:p>
          <w:p w:rsidR="004E39BB" w:rsidRPr="00FB7E1C" w:rsidRDefault="004E39BB" w:rsidP="004E39BB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06.10.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Пропаганда і контрпропаганда              проф. Вівчар О.І.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E39BB" w:rsidRPr="00FB7E1C" w:rsidTr="00A87914">
        <w:trPr>
          <w:cantSplit/>
          <w:trHeight w:val="24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Пропаганда і контрпропаганда              проф. Вівчар О.І.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E39BB" w:rsidRPr="00FB7E1C" w:rsidTr="00A87914">
        <w:trPr>
          <w:cantSplit/>
          <w:trHeight w:val="241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Територіальна оборона України  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Гевко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В.Л.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4E39BB" w:rsidRPr="00FB7E1C" w:rsidTr="00A87914">
        <w:trPr>
          <w:cantSplit/>
          <w:trHeight w:val="244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19.00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E39BB" w:rsidRPr="00FB7E1C" w:rsidRDefault="004E39BB" w:rsidP="004E39BB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Територіальна оборона України  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Гевко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В.Л.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9660F" w:rsidRPr="00FB7E1C" w:rsidTr="00A87914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Вівторок</w:t>
            </w:r>
          </w:p>
          <w:p w:rsidR="00F9660F" w:rsidRPr="00FB7E1C" w:rsidRDefault="00F9660F" w:rsidP="00F9660F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07.10.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9.35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Економічна безпека держави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Васильчишин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О.Б.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9660F" w:rsidRPr="00FB7E1C" w:rsidTr="00F31C05">
        <w:trPr>
          <w:cantSplit/>
          <w:trHeight w:val="27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Економічна безпека держави    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Васильчишин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О.Б.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9660F" w:rsidRPr="00FB7E1C" w:rsidTr="00F31C05">
        <w:trPr>
          <w:cantSplit/>
          <w:trHeight w:val="270"/>
        </w:trPr>
        <w:tc>
          <w:tcPr>
            <w:tcW w:w="15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Пропаганда і контрпропаганда              проф. Вівчар О.І.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9660F" w:rsidRPr="00FB7E1C" w:rsidTr="00A87914">
        <w:trPr>
          <w:cantSplit/>
          <w:trHeight w:val="266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Пропаганда і контрпропаганда              проф. Вівчар О.І.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9660F" w:rsidRPr="00FB7E1C" w:rsidTr="00A87914">
        <w:trPr>
          <w:cantSplit/>
          <w:trHeight w:val="11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Середа</w:t>
            </w:r>
          </w:p>
          <w:p w:rsidR="00F9660F" w:rsidRPr="00FB7E1C" w:rsidRDefault="00F9660F" w:rsidP="00F9660F">
            <w:pPr>
              <w:jc w:val="center"/>
              <w:rPr>
                <w:b/>
                <w:i/>
                <w:lang w:val="uk-UA"/>
              </w:rPr>
            </w:pPr>
            <w:r w:rsidRPr="00FB7E1C">
              <w:rPr>
                <w:b/>
                <w:i/>
                <w:lang w:val="uk-UA"/>
              </w:rPr>
              <w:t>08.10.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Управління інтелектуальною власністю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9660F" w:rsidRPr="00FB7E1C" w:rsidTr="00F9660F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Управління інтелектуальною власністю           проф. </w:t>
            </w:r>
            <w:proofErr w:type="spellStart"/>
            <w:r w:rsidRPr="00FB7E1C">
              <w:rPr>
                <w:bCs/>
                <w:iCs/>
                <w:sz w:val="22"/>
                <w:szCs w:val="22"/>
                <w:lang w:val="uk-UA"/>
              </w:rPr>
              <w:t>Москалюк</w:t>
            </w:r>
            <w:proofErr w:type="spellEnd"/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 Н.Б.</w:t>
            </w:r>
            <w:r w:rsidRPr="00FB7E1C">
              <w:rPr>
                <w:bCs/>
                <w:iCs/>
                <w:sz w:val="22"/>
                <w:szCs w:val="22"/>
                <w:lang w:val="en-US"/>
              </w:rPr>
              <w:t xml:space="preserve">          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F9660F" w:rsidRPr="00FB7E1C" w:rsidTr="00F9660F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F9660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9660F" w:rsidRPr="00FB7E1C" w:rsidRDefault="00F9660F" w:rsidP="0082596E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 xml:space="preserve">Фізична </w:t>
            </w:r>
            <w:r w:rsidR="0082596E" w:rsidRPr="00FB7E1C">
              <w:rPr>
                <w:bCs/>
                <w:iCs/>
                <w:sz w:val="22"/>
                <w:szCs w:val="22"/>
                <w:lang w:val="uk-UA"/>
              </w:rPr>
              <w:t xml:space="preserve">та бойова </w:t>
            </w:r>
            <w:r w:rsidRPr="00FB7E1C">
              <w:rPr>
                <w:bCs/>
                <w:iCs/>
                <w:sz w:val="22"/>
                <w:szCs w:val="22"/>
                <w:lang w:val="uk-UA"/>
              </w:rPr>
              <w:t>підготовка              Мельник І.М.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="0082596E"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="0082596E"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  <w:tr w:rsidR="005E100A" w:rsidRPr="00A044FB" w:rsidTr="00A87914">
        <w:trPr>
          <w:cantSplit/>
          <w:trHeight w:val="118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0A" w:rsidRPr="00FB7E1C" w:rsidRDefault="005E100A" w:rsidP="005E100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0A" w:rsidRPr="00FB7E1C" w:rsidRDefault="005E100A" w:rsidP="005E100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FB7E1C"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E100A" w:rsidRPr="00FB7E1C" w:rsidRDefault="005E100A" w:rsidP="005E100A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FB7E1C">
              <w:rPr>
                <w:bCs/>
                <w:iCs/>
                <w:sz w:val="22"/>
                <w:szCs w:val="22"/>
                <w:lang w:val="uk-UA"/>
              </w:rPr>
              <w:t>Фізична та бойова підготовка              Мельник І.М.</w:t>
            </w:r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               </w:t>
            </w:r>
            <w:proofErr w:type="spellStart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>Zoom</w:t>
            </w:r>
            <w:proofErr w:type="spellEnd"/>
            <w:r w:rsidRPr="00FB7E1C">
              <w:rPr>
                <w:b/>
                <w:bCs/>
                <w:iCs/>
                <w:sz w:val="22"/>
                <w:szCs w:val="22"/>
                <w:lang w:val="uk-UA"/>
              </w:rPr>
              <w:t xml:space="preserve"> 5608 ID: 205 039 1021</w:t>
            </w:r>
          </w:p>
        </w:tc>
      </w:tr>
    </w:tbl>
    <w:p w:rsidR="00F4729B" w:rsidRPr="003E3AC2" w:rsidRDefault="00F4729B" w:rsidP="00F4729B">
      <w:pPr>
        <w:rPr>
          <w:lang w:val="uk-UA"/>
        </w:rPr>
      </w:pPr>
    </w:p>
    <w:p w:rsidR="000A1A1A" w:rsidRDefault="000A1A1A" w:rsidP="0054624F">
      <w:pPr>
        <w:rPr>
          <w:lang w:val="uk-UA"/>
        </w:rPr>
      </w:pPr>
    </w:p>
    <w:sectPr w:rsidR="000A1A1A" w:rsidSect="00ED2D1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ED3"/>
    <w:rsid w:val="00014F8A"/>
    <w:rsid w:val="00022D39"/>
    <w:rsid w:val="00022FF8"/>
    <w:rsid w:val="00031887"/>
    <w:rsid w:val="00046179"/>
    <w:rsid w:val="00051856"/>
    <w:rsid w:val="00060B81"/>
    <w:rsid w:val="0008244C"/>
    <w:rsid w:val="000A1A1A"/>
    <w:rsid w:val="000C2D94"/>
    <w:rsid w:val="000D4F7F"/>
    <w:rsid w:val="001204CD"/>
    <w:rsid w:val="00120ED9"/>
    <w:rsid w:val="001237CF"/>
    <w:rsid w:val="00126570"/>
    <w:rsid w:val="00134CA8"/>
    <w:rsid w:val="001749B7"/>
    <w:rsid w:val="00187882"/>
    <w:rsid w:val="001A5773"/>
    <w:rsid w:val="001B7539"/>
    <w:rsid w:val="001C18B8"/>
    <w:rsid w:val="001E3470"/>
    <w:rsid w:val="001F4390"/>
    <w:rsid w:val="001F4E83"/>
    <w:rsid w:val="00234501"/>
    <w:rsid w:val="00257536"/>
    <w:rsid w:val="0026099B"/>
    <w:rsid w:val="00291B32"/>
    <w:rsid w:val="002A54FA"/>
    <w:rsid w:val="002D6225"/>
    <w:rsid w:val="002F0DFE"/>
    <w:rsid w:val="00303FDD"/>
    <w:rsid w:val="003061CF"/>
    <w:rsid w:val="00312C0D"/>
    <w:rsid w:val="003534EF"/>
    <w:rsid w:val="00356E72"/>
    <w:rsid w:val="00366F43"/>
    <w:rsid w:val="003700E8"/>
    <w:rsid w:val="003B4F67"/>
    <w:rsid w:val="003E3AC2"/>
    <w:rsid w:val="003F5930"/>
    <w:rsid w:val="00414E0A"/>
    <w:rsid w:val="004430DE"/>
    <w:rsid w:val="004456A3"/>
    <w:rsid w:val="00455230"/>
    <w:rsid w:val="00461ECD"/>
    <w:rsid w:val="00462690"/>
    <w:rsid w:val="00476715"/>
    <w:rsid w:val="00485D50"/>
    <w:rsid w:val="00491AB0"/>
    <w:rsid w:val="0049553C"/>
    <w:rsid w:val="004C1F9A"/>
    <w:rsid w:val="004D3039"/>
    <w:rsid w:val="004D5B6D"/>
    <w:rsid w:val="004E39BB"/>
    <w:rsid w:val="005070F1"/>
    <w:rsid w:val="00510362"/>
    <w:rsid w:val="00517395"/>
    <w:rsid w:val="0051795C"/>
    <w:rsid w:val="005243F5"/>
    <w:rsid w:val="00533A43"/>
    <w:rsid w:val="0054624F"/>
    <w:rsid w:val="00563F9D"/>
    <w:rsid w:val="00582014"/>
    <w:rsid w:val="00596089"/>
    <w:rsid w:val="005E100A"/>
    <w:rsid w:val="005F18D7"/>
    <w:rsid w:val="005F3067"/>
    <w:rsid w:val="0060406C"/>
    <w:rsid w:val="00611B47"/>
    <w:rsid w:val="00620603"/>
    <w:rsid w:val="00636242"/>
    <w:rsid w:val="00640972"/>
    <w:rsid w:val="0065138A"/>
    <w:rsid w:val="00684DA7"/>
    <w:rsid w:val="00690AA7"/>
    <w:rsid w:val="006A5601"/>
    <w:rsid w:val="006C448B"/>
    <w:rsid w:val="0070061A"/>
    <w:rsid w:val="007026F2"/>
    <w:rsid w:val="00710191"/>
    <w:rsid w:val="00711F48"/>
    <w:rsid w:val="00712B87"/>
    <w:rsid w:val="0071402C"/>
    <w:rsid w:val="00732C5B"/>
    <w:rsid w:val="0073377E"/>
    <w:rsid w:val="00742A87"/>
    <w:rsid w:val="00771356"/>
    <w:rsid w:val="007757A2"/>
    <w:rsid w:val="007A0C44"/>
    <w:rsid w:val="007A3264"/>
    <w:rsid w:val="007A65A4"/>
    <w:rsid w:val="007A7259"/>
    <w:rsid w:val="007C6EA5"/>
    <w:rsid w:val="007D3B20"/>
    <w:rsid w:val="007D516F"/>
    <w:rsid w:val="007D653C"/>
    <w:rsid w:val="007F1BE1"/>
    <w:rsid w:val="007F6067"/>
    <w:rsid w:val="007F6FA1"/>
    <w:rsid w:val="008011C1"/>
    <w:rsid w:val="00815D1F"/>
    <w:rsid w:val="0082596E"/>
    <w:rsid w:val="008260EF"/>
    <w:rsid w:val="00832691"/>
    <w:rsid w:val="00832FDF"/>
    <w:rsid w:val="008424AA"/>
    <w:rsid w:val="0084528E"/>
    <w:rsid w:val="00845B6C"/>
    <w:rsid w:val="008659AB"/>
    <w:rsid w:val="00884184"/>
    <w:rsid w:val="0088650B"/>
    <w:rsid w:val="00890FFB"/>
    <w:rsid w:val="008A0E3A"/>
    <w:rsid w:val="008B41D5"/>
    <w:rsid w:val="008B6C3C"/>
    <w:rsid w:val="008F00A2"/>
    <w:rsid w:val="00930215"/>
    <w:rsid w:val="00940BB8"/>
    <w:rsid w:val="00945D86"/>
    <w:rsid w:val="00961936"/>
    <w:rsid w:val="00962C79"/>
    <w:rsid w:val="00966E33"/>
    <w:rsid w:val="009671E0"/>
    <w:rsid w:val="00986DA6"/>
    <w:rsid w:val="00996B8B"/>
    <w:rsid w:val="009A2A05"/>
    <w:rsid w:val="009B0653"/>
    <w:rsid w:val="009B19A6"/>
    <w:rsid w:val="009D165E"/>
    <w:rsid w:val="009D4DE9"/>
    <w:rsid w:val="00A044FB"/>
    <w:rsid w:val="00A34A62"/>
    <w:rsid w:val="00A57E27"/>
    <w:rsid w:val="00A71922"/>
    <w:rsid w:val="00A87914"/>
    <w:rsid w:val="00A91D39"/>
    <w:rsid w:val="00A95096"/>
    <w:rsid w:val="00AA6D8F"/>
    <w:rsid w:val="00AB117C"/>
    <w:rsid w:val="00AE3117"/>
    <w:rsid w:val="00AE52C4"/>
    <w:rsid w:val="00AE5E29"/>
    <w:rsid w:val="00AE7FF5"/>
    <w:rsid w:val="00B03349"/>
    <w:rsid w:val="00B0673E"/>
    <w:rsid w:val="00B253A5"/>
    <w:rsid w:val="00B2693F"/>
    <w:rsid w:val="00B353B6"/>
    <w:rsid w:val="00B375D2"/>
    <w:rsid w:val="00B52154"/>
    <w:rsid w:val="00B54916"/>
    <w:rsid w:val="00B63A4D"/>
    <w:rsid w:val="00BB0526"/>
    <w:rsid w:val="00BB6607"/>
    <w:rsid w:val="00BC5331"/>
    <w:rsid w:val="00BD0718"/>
    <w:rsid w:val="00BE267E"/>
    <w:rsid w:val="00BF297B"/>
    <w:rsid w:val="00C05B7B"/>
    <w:rsid w:val="00C05ED2"/>
    <w:rsid w:val="00C213B3"/>
    <w:rsid w:val="00C24ED4"/>
    <w:rsid w:val="00C5718C"/>
    <w:rsid w:val="00C72B8F"/>
    <w:rsid w:val="00C77B13"/>
    <w:rsid w:val="00C77F92"/>
    <w:rsid w:val="00C8216B"/>
    <w:rsid w:val="00C9113B"/>
    <w:rsid w:val="00C92C86"/>
    <w:rsid w:val="00C92D4F"/>
    <w:rsid w:val="00CE4EC1"/>
    <w:rsid w:val="00CF53A9"/>
    <w:rsid w:val="00D0736C"/>
    <w:rsid w:val="00D10175"/>
    <w:rsid w:val="00D30C6B"/>
    <w:rsid w:val="00D5590B"/>
    <w:rsid w:val="00D60EE8"/>
    <w:rsid w:val="00D8654D"/>
    <w:rsid w:val="00D95C69"/>
    <w:rsid w:val="00D97EA0"/>
    <w:rsid w:val="00DA4EC9"/>
    <w:rsid w:val="00DD1976"/>
    <w:rsid w:val="00E004D3"/>
    <w:rsid w:val="00E22E8B"/>
    <w:rsid w:val="00E3167C"/>
    <w:rsid w:val="00E44DBF"/>
    <w:rsid w:val="00E85D4E"/>
    <w:rsid w:val="00E869A4"/>
    <w:rsid w:val="00EA2A10"/>
    <w:rsid w:val="00EB0FD7"/>
    <w:rsid w:val="00EC0899"/>
    <w:rsid w:val="00EC3B25"/>
    <w:rsid w:val="00ED0FC8"/>
    <w:rsid w:val="00ED2D18"/>
    <w:rsid w:val="00ED5473"/>
    <w:rsid w:val="00ED6430"/>
    <w:rsid w:val="00F0545F"/>
    <w:rsid w:val="00F167B0"/>
    <w:rsid w:val="00F31C05"/>
    <w:rsid w:val="00F42908"/>
    <w:rsid w:val="00F4729B"/>
    <w:rsid w:val="00F5081A"/>
    <w:rsid w:val="00F65BD1"/>
    <w:rsid w:val="00F9660F"/>
    <w:rsid w:val="00FB7E1C"/>
    <w:rsid w:val="00FC290A"/>
    <w:rsid w:val="00FC2A42"/>
    <w:rsid w:val="00FD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D045"/>
  <w15:docId w15:val="{904B1D08-B375-40FD-93D2-78EAA5FA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B252-AE05-47BD-86A5-66850EED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6</Pages>
  <Words>8848</Words>
  <Characters>5044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55</cp:revision>
  <cp:lastPrinted>2025-09-26T10:08:00Z</cp:lastPrinted>
  <dcterms:created xsi:type="dcterms:W3CDTF">2022-09-06T10:03:00Z</dcterms:created>
  <dcterms:modified xsi:type="dcterms:W3CDTF">2025-09-29T11:33:00Z</dcterms:modified>
</cp:coreProperties>
</file>