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1A" w:rsidRDefault="000A1A1A" w:rsidP="00B253A5">
      <w:pPr>
        <w:pStyle w:val="1"/>
        <w:rPr>
          <w:sz w:val="24"/>
          <w:szCs w:val="24"/>
        </w:rPr>
      </w:pPr>
    </w:p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A1A1A" w:rsidRPr="00DF5955" w:rsidTr="000A1A1A">
        <w:tc>
          <w:tcPr>
            <w:tcW w:w="6245" w:type="dxa"/>
            <w:hideMark/>
          </w:tcPr>
          <w:p w:rsidR="000A1A1A" w:rsidRPr="00DF5955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DF5955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A1A1A" w:rsidRPr="00DF5955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DF5955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DF5955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DF5955">
              <w:rPr>
                <w:sz w:val="24"/>
                <w:szCs w:val="24"/>
              </w:rPr>
              <w:t>"ПОГОДЖЕНО"</w:t>
            </w:r>
          </w:p>
        </w:tc>
      </w:tr>
      <w:tr w:rsidR="000A1A1A" w:rsidRPr="00DF5955" w:rsidTr="000A1A1A">
        <w:tc>
          <w:tcPr>
            <w:tcW w:w="6245" w:type="dxa"/>
            <w:hideMark/>
          </w:tcPr>
          <w:p w:rsidR="000A1A1A" w:rsidRPr="00DF5955" w:rsidRDefault="00386B9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DF5955">
              <w:rPr>
                <w:b w:val="0"/>
                <w:bCs/>
                <w:sz w:val="24"/>
                <w:szCs w:val="24"/>
              </w:rPr>
              <w:t>П</w:t>
            </w:r>
            <w:r w:rsidR="000A1A1A" w:rsidRPr="00DF5955">
              <w:rPr>
                <w:b w:val="0"/>
                <w:bCs/>
                <w:sz w:val="24"/>
                <w:szCs w:val="24"/>
              </w:rPr>
              <w:t xml:space="preserve">роректор </w:t>
            </w:r>
            <w:r w:rsidRPr="00DF5955">
              <w:rPr>
                <w:b w:val="0"/>
                <w:bCs/>
                <w:sz w:val="24"/>
                <w:szCs w:val="24"/>
              </w:rPr>
              <w:t xml:space="preserve">з НПР </w:t>
            </w:r>
            <w:r w:rsidR="000A1A1A" w:rsidRPr="00DF5955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0A1A1A" w:rsidRPr="00DF5955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DF5955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DF5955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DF5955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A1A1A" w:rsidRPr="00DF5955" w:rsidTr="000A1A1A">
        <w:tc>
          <w:tcPr>
            <w:tcW w:w="6245" w:type="dxa"/>
            <w:hideMark/>
          </w:tcPr>
          <w:p w:rsidR="000A1A1A" w:rsidRPr="00DF5955" w:rsidRDefault="000A1A1A" w:rsidP="0087359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DF5955">
              <w:rPr>
                <w:b w:val="0"/>
                <w:bCs/>
                <w:sz w:val="24"/>
                <w:szCs w:val="24"/>
              </w:rPr>
              <w:t>___________________________</w:t>
            </w:r>
            <w:r w:rsidR="0087359E" w:rsidRPr="00DF5955"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0A1A1A" w:rsidRPr="00DF5955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DF5955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DF5955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DF5955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0A1A1A" w:rsidRPr="00DF5955" w:rsidRDefault="000A1A1A" w:rsidP="000A1A1A">
      <w:pPr>
        <w:pStyle w:val="1"/>
        <w:widowControl/>
        <w:rPr>
          <w:b/>
          <w:sz w:val="22"/>
          <w:szCs w:val="22"/>
        </w:rPr>
      </w:pPr>
      <w:r w:rsidRPr="00DF5955">
        <w:rPr>
          <w:b/>
          <w:sz w:val="22"/>
          <w:szCs w:val="22"/>
        </w:rPr>
        <w:t>РОЗКЛАД ЗАНЯТЬ</w:t>
      </w:r>
    </w:p>
    <w:p w:rsidR="000A1A1A" w:rsidRPr="00DF5955" w:rsidRDefault="000A1A1A" w:rsidP="000A1A1A">
      <w:pPr>
        <w:jc w:val="center"/>
        <w:rPr>
          <w:b/>
          <w:i/>
          <w:sz w:val="22"/>
          <w:szCs w:val="22"/>
          <w:lang w:val="uk-UA"/>
        </w:rPr>
      </w:pPr>
      <w:r w:rsidRPr="00DF5955">
        <w:rPr>
          <w:sz w:val="22"/>
          <w:szCs w:val="22"/>
          <w:lang w:val="uk-UA"/>
        </w:rPr>
        <w:t>для студентів</w:t>
      </w:r>
      <w:r w:rsidRPr="00DF5955">
        <w:rPr>
          <w:b/>
          <w:sz w:val="22"/>
          <w:szCs w:val="22"/>
          <w:lang w:val="uk-UA"/>
        </w:rPr>
        <w:t xml:space="preserve"> І </w:t>
      </w:r>
      <w:r w:rsidRPr="00DF5955">
        <w:rPr>
          <w:sz w:val="22"/>
          <w:szCs w:val="22"/>
          <w:lang w:val="uk-UA"/>
        </w:rPr>
        <w:t xml:space="preserve">курсу </w:t>
      </w:r>
      <w:r w:rsidR="00022FF8" w:rsidRPr="00DF5955">
        <w:rPr>
          <w:b/>
          <w:sz w:val="22"/>
          <w:szCs w:val="22"/>
          <w:lang w:val="uk-UA"/>
        </w:rPr>
        <w:t>ННІІОТ</w:t>
      </w:r>
      <w:r w:rsidR="00022FF8" w:rsidRPr="00DF5955">
        <w:rPr>
          <w:sz w:val="22"/>
          <w:szCs w:val="22"/>
          <w:lang w:val="uk-UA"/>
        </w:rPr>
        <w:t xml:space="preserve"> </w:t>
      </w:r>
      <w:r w:rsidR="00AE7FF5" w:rsidRPr="00DF5955">
        <w:rPr>
          <w:sz w:val="22"/>
          <w:szCs w:val="22"/>
          <w:lang w:val="uk-UA"/>
        </w:rPr>
        <w:t>заочної</w:t>
      </w:r>
      <w:r w:rsidRPr="00DF5955">
        <w:rPr>
          <w:sz w:val="22"/>
          <w:szCs w:val="22"/>
          <w:lang w:val="uk-UA"/>
        </w:rPr>
        <w:t xml:space="preserve"> форми навчання Юридичного факультету ЗУНУ </w:t>
      </w:r>
      <w:r w:rsidR="00A34E4C">
        <w:rPr>
          <w:b/>
          <w:i/>
          <w:lang w:val="uk-UA"/>
        </w:rPr>
        <w:t>спеціальності</w:t>
      </w:r>
      <w:r w:rsidRPr="00DF5955">
        <w:rPr>
          <w:b/>
          <w:i/>
          <w:sz w:val="22"/>
          <w:szCs w:val="22"/>
          <w:lang w:val="uk-UA"/>
        </w:rPr>
        <w:t xml:space="preserve"> «Право»</w:t>
      </w:r>
    </w:p>
    <w:p w:rsidR="000A1A1A" w:rsidRPr="00DF5955" w:rsidRDefault="00930DDB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1 сесія</w:t>
      </w:r>
      <w:r w:rsidR="000A1A1A" w:rsidRPr="00DF5955">
        <w:rPr>
          <w:b/>
          <w:bCs/>
          <w:i/>
          <w:iCs/>
          <w:sz w:val="22"/>
          <w:szCs w:val="22"/>
          <w:lang w:val="uk-UA"/>
        </w:rPr>
        <w:t xml:space="preserve"> 202</w:t>
      </w:r>
      <w:r w:rsidR="00692497">
        <w:rPr>
          <w:b/>
          <w:bCs/>
          <w:i/>
          <w:iCs/>
          <w:sz w:val="22"/>
          <w:szCs w:val="22"/>
          <w:lang w:val="uk-UA"/>
        </w:rPr>
        <w:t>5</w:t>
      </w:r>
      <w:r w:rsidR="000A1A1A" w:rsidRPr="00DF5955">
        <w:rPr>
          <w:b/>
          <w:bCs/>
          <w:i/>
          <w:iCs/>
          <w:sz w:val="22"/>
          <w:szCs w:val="22"/>
          <w:lang w:val="uk-UA"/>
        </w:rPr>
        <w:t>-202</w:t>
      </w:r>
      <w:r w:rsidR="00692497">
        <w:rPr>
          <w:b/>
          <w:bCs/>
          <w:i/>
          <w:iCs/>
          <w:sz w:val="22"/>
          <w:szCs w:val="22"/>
          <w:lang w:val="uk-UA"/>
        </w:rPr>
        <w:t>6</w:t>
      </w:r>
      <w:r w:rsidR="000A1A1A" w:rsidRPr="00DF5955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RPr="00DF5955" w:rsidTr="00FC290A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DF5955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F5955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DF5955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F5955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DF5955" w:rsidRDefault="00AE7FF5" w:rsidP="000A1A1A">
            <w:pPr>
              <w:pStyle w:val="3"/>
              <w:rPr>
                <w:sz w:val="24"/>
                <w:szCs w:val="24"/>
              </w:rPr>
            </w:pPr>
            <w:r w:rsidRPr="00DF5955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DF5955" w:rsidRDefault="00AE7FF5" w:rsidP="00AE7FF5">
            <w:pPr>
              <w:pStyle w:val="4"/>
              <w:rPr>
                <w:sz w:val="24"/>
                <w:szCs w:val="24"/>
              </w:rPr>
            </w:pPr>
            <w:proofErr w:type="spellStart"/>
            <w:r w:rsidRPr="00DF5955">
              <w:rPr>
                <w:sz w:val="24"/>
                <w:szCs w:val="24"/>
              </w:rPr>
              <w:t>ПРз</w:t>
            </w:r>
            <w:proofErr w:type="spellEnd"/>
            <w:r w:rsidRPr="00DF5955">
              <w:rPr>
                <w:sz w:val="24"/>
                <w:szCs w:val="24"/>
              </w:rPr>
              <w:t xml:space="preserve"> - 11</w:t>
            </w:r>
          </w:p>
        </w:tc>
      </w:tr>
      <w:tr w:rsidR="00AC7249" w:rsidRPr="001C5584" w:rsidTr="00AC4D80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AC7249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Понеділок</w:t>
            </w:r>
          </w:p>
          <w:p w:rsidR="00AC7249" w:rsidRPr="001C5584" w:rsidRDefault="00AC7249" w:rsidP="00930DDB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2</w:t>
            </w:r>
            <w:r w:rsidR="00930DDB" w:rsidRPr="001C5584">
              <w:rPr>
                <w:b/>
                <w:i/>
                <w:lang w:val="uk-UA"/>
              </w:rPr>
              <w:t>9</w:t>
            </w:r>
            <w:r w:rsidRPr="001C5584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AC724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930DD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Zoom2 ID: </w:t>
            </w:r>
            <w:r w:rsidR="00930DDB" w:rsidRPr="001C5584">
              <w:rPr>
                <w:b/>
                <w:bCs/>
                <w:iCs/>
                <w:sz w:val="22"/>
                <w:szCs w:val="22"/>
                <w:lang w:val="uk-UA"/>
              </w:rPr>
              <w:t>476 531 3242</w:t>
            </w:r>
          </w:p>
        </w:tc>
      </w:tr>
      <w:tr w:rsidR="00AC7249" w:rsidRPr="001C5584" w:rsidTr="00AC4D80">
        <w:trPr>
          <w:cantSplit/>
          <w:trHeight w:val="226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AC724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AC724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930DD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="00930DDB"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AC7249" w:rsidRPr="001C5584" w:rsidTr="007619C5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AC7249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C7249" w:rsidRPr="001C5584" w:rsidRDefault="00AC7249" w:rsidP="00AC724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C7249" w:rsidRPr="001C5584" w:rsidRDefault="00930DDB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E49DC" w:rsidRPr="001C5584" w:rsidTr="007A3264">
        <w:trPr>
          <w:cantSplit/>
          <w:trHeight w:val="25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Вівторок</w:t>
            </w:r>
          </w:p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30.09.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А.В.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2E49DC" w:rsidRPr="001C5584" w:rsidTr="007A3264">
        <w:trPr>
          <w:cantSplit/>
          <w:trHeight w:val="26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А.В.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2E49DC" w:rsidRPr="001C5584" w:rsidTr="007A3264">
        <w:trPr>
          <w:cantSplit/>
          <w:trHeight w:val="1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E49DC" w:rsidRPr="001C5584" w:rsidTr="007A3264">
        <w:trPr>
          <w:cantSplit/>
          <w:trHeight w:val="16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CC56F0" w:rsidRPr="001C5584" w:rsidTr="007A3264">
        <w:trPr>
          <w:cantSplit/>
          <w:trHeight w:val="31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Середа</w:t>
            </w:r>
          </w:p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01.10.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Н.О.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CC56F0" w:rsidRPr="001C5584" w:rsidTr="001740DC">
        <w:trPr>
          <w:cantSplit/>
          <w:trHeight w:val="31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Н.О.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CC56F0" w:rsidRPr="001C5584" w:rsidTr="001740DC">
        <w:trPr>
          <w:cantSplit/>
          <w:trHeight w:val="31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CC56F0" w:rsidRPr="001C5584" w:rsidTr="007A3264">
        <w:trPr>
          <w:cantSplit/>
          <w:trHeight w:val="26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Четвер</w:t>
            </w:r>
          </w:p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02.10.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Теорія держави і права                 доц. Кравчук М.В.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CC56F0" w:rsidRPr="001C5584" w:rsidTr="00536B97">
        <w:trPr>
          <w:cantSplit/>
          <w:trHeight w:val="26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Теорія держави і права                 доц. Кравчук М.В.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CC56F0" w:rsidRPr="001C5584" w:rsidTr="002E78DB">
        <w:trPr>
          <w:cantSplit/>
          <w:trHeight w:val="26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Англійська мова                   доц. Грабар Е.Р.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CC56F0" w:rsidRPr="001C5584" w:rsidTr="002E78DB">
        <w:trPr>
          <w:cantSplit/>
          <w:trHeight w:val="26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CC56F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6F0" w:rsidRPr="001C5584" w:rsidRDefault="00CC56F0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Англійська мова                   доц. Грабар Е.Р.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1E2403" w:rsidRPr="001C5584" w:rsidTr="007A3264">
        <w:trPr>
          <w:cantSplit/>
          <w:trHeight w:val="24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П</w:t>
            </w:r>
            <w:r w:rsidRPr="001C5584">
              <w:rPr>
                <w:b/>
                <w:i/>
                <w:lang w:val="en-US"/>
              </w:rPr>
              <w:t>’</w:t>
            </w:r>
            <w:proofErr w:type="spellStart"/>
            <w:r w:rsidRPr="001C5584">
              <w:rPr>
                <w:b/>
                <w:i/>
                <w:lang w:val="uk-UA"/>
              </w:rPr>
              <w:t>ятниця</w:t>
            </w:r>
            <w:proofErr w:type="spellEnd"/>
          </w:p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03.10.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Теорія держави і права                 доц. Кравчук М.В.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1E2403" w:rsidRPr="001C5584" w:rsidTr="00A30F70">
        <w:trPr>
          <w:cantSplit/>
          <w:trHeight w:val="242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Теорія держави і права                 доц. Кравчук М.В.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1E2403" w:rsidRPr="001C5584" w:rsidTr="00A30F70">
        <w:trPr>
          <w:cantSplit/>
          <w:trHeight w:val="242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А.В.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1E2403" w:rsidRPr="001C5584" w:rsidTr="00B12947">
        <w:trPr>
          <w:cantSplit/>
          <w:trHeight w:val="24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А.В.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1E2403" w:rsidRPr="001C5584" w:rsidTr="007A3264">
        <w:trPr>
          <w:cantSplit/>
          <w:trHeight w:val="28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Субота</w:t>
            </w:r>
          </w:p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04.10.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1E2403" w:rsidRPr="001C5584" w:rsidTr="00745C39">
        <w:trPr>
          <w:cantSplit/>
          <w:trHeight w:val="335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1E2403" w:rsidRPr="001C5584" w:rsidTr="007A3264">
        <w:trPr>
          <w:cantSplit/>
          <w:trHeight w:val="26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  <w:r w:rsidRPr="001C5584">
              <w:br w:type="column"/>
            </w:r>
            <w:r w:rsidRPr="001C5584">
              <w:rPr>
                <w:b/>
                <w:i/>
                <w:lang w:val="uk-UA"/>
              </w:rPr>
              <w:t>Неділя</w:t>
            </w:r>
          </w:p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05.10.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Zoom1 ID:843 745 6012</w:t>
            </w:r>
          </w:p>
        </w:tc>
      </w:tr>
      <w:tr w:rsidR="001E2403" w:rsidRPr="001C5584" w:rsidTr="007A3264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Zoom1 ID: 843 745 6012</w:t>
            </w:r>
          </w:p>
        </w:tc>
      </w:tr>
      <w:tr w:rsidR="001E2403" w:rsidRPr="001C5584" w:rsidTr="007A3264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Фізичне виховання               Чорненький А.І.         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Zoom1 ID:843 745 6012</w:t>
            </w:r>
          </w:p>
        </w:tc>
      </w:tr>
      <w:tr w:rsidR="001E2403" w:rsidRPr="001C5584" w:rsidTr="001E2403">
        <w:trPr>
          <w:cantSplit/>
          <w:trHeight w:val="37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1E240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403" w:rsidRPr="001C5584" w:rsidRDefault="001E2403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Фізичне виховання               Чорненький А.І.         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Zoom1 ID: 843 745 6012</w:t>
            </w:r>
          </w:p>
        </w:tc>
      </w:tr>
    </w:tbl>
    <w:p w:rsidR="006C7698" w:rsidRPr="001C5584" w:rsidRDefault="006C7698">
      <w:r w:rsidRPr="001C5584">
        <w:br w:type="column"/>
      </w: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523CEA" w:rsidRPr="001C5584" w:rsidTr="007A3264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3CEA" w:rsidRPr="001C5584" w:rsidRDefault="00523CEA" w:rsidP="00523CEA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Понеділок</w:t>
            </w:r>
          </w:p>
          <w:p w:rsidR="00523CEA" w:rsidRPr="001C5584" w:rsidRDefault="00523CEA" w:rsidP="00523CEA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06.10.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CEA" w:rsidRPr="001C5584" w:rsidRDefault="00523CEA" w:rsidP="00523CE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CEA" w:rsidRPr="001C5584" w:rsidRDefault="00523CEA" w:rsidP="00523CE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Н.О.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523CEA" w:rsidRPr="001C5584" w:rsidTr="00102A43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23CEA" w:rsidRPr="001C5584" w:rsidRDefault="00523CEA" w:rsidP="00523CE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CEA" w:rsidRPr="001C5584" w:rsidRDefault="00523CEA" w:rsidP="00523CE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CEA" w:rsidRPr="001C5584" w:rsidRDefault="00523CEA" w:rsidP="00523CE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Н.О.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A815D3" w:rsidRPr="001C5584" w:rsidTr="00102A43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5D3" w:rsidRPr="001C5584" w:rsidRDefault="00A815D3" w:rsidP="00A815D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1C5584" w:rsidRDefault="00A815D3" w:rsidP="00A815D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1C5584" w:rsidRDefault="00A815D3" w:rsidP="00A815D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A815D3" w:rsidRPr="001C5584" w:rsidTr="00F0417F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5D3" w:rsidRPr="001C5584" w:rsidRDefault="00A815D3" w:rsidP="00A815D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1C5584" w:rsidRDefault="00A815D3" w:rsidP="00A815D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1C5584" w:rsidRDefault="00A815D3" w:rsidP="00A815D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E49DC" w:rsidRPr="001C5584" w:rsidTr="007A3264">
        <w:trPr>
          <w:cantSplit/>
          <w:trHeight w:val="27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Вівторок</w:t>
            </w:r>
          </w:p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07.10.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А.В.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2E49DC" w:rsidRPr="001C5584" w:rsidTr="002B28B8">
        <w:trPr>
          <w:cantSplit/>
          <w:trHeight w:val="27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А.В.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2E49DC" w:rsidRPr="001C5584" w:rsidTr="006541AE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Середа</w:t>
            </w:r>
          </w:p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08.10.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9A4F2F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Н.О.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2E49DC" w:rsidRPr="001C5584" w:rsidTr="00AF2A72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9A4F2F" w:rsidP="002E49D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9DC" w:rsidRPr="001C5584" w:rsidRDefault="002E49DC" w:rsidP="002E49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Н.О.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1C5584" w:rsidTr="002B0A91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В.З.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1C5584" w:rsidTr="000D514A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В.З.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1C5584" w:rsidTr="000D514A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Четвер</w:t>
            </w:r>
          </w:p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09.10.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В.З.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1C5584" w:rsidTr="00930DDB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В.З.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1C5584" w:rsidTr="00930DDB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Теорія держави і права                 доц. Кравчук М.В.         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1C5584" w:rsidTr="000D514A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Теорія держави і права                 доц. Кравчук М.В.         </w:t>
            </w:r>
            <w:r w:rsidRPr="001C558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1C5584" w:rsidTr="000D514A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П</w:t>
            </w:r>
            <w:r w:rsidRPr="001C5584">
              <w:rPr>
                <w:b/>
                <w:i/>
                <w:lang w:val="en-US"/>
              </w:rPr>
              <w:t>’</w:t>
            </w:r>
            <w:proofErr w:type="spellStart"/>
            <w:r w:rsidRPr="001C5584">
              <w:rPr>
                <w:b/>
                <w:i/>
                <w:lang w:val="uk-UA"/>
              </w:rPr>
              <w:t>ятниця</w:t>
            </w:r>
            <w:proofErr w:type="spellEnd"/>
          </w:p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  <w:r w:rsidRPr="001C5584">
              <w:rPr>
                <w:b/>
                <w:i/>
                <w:lang w:val="uk-UA"/>
              </w:rPr>
              <w:t>10.10.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В.З.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  <w:tr w:rsidR="00910593" w:rsidRPr="00DF5955" w:rsidTr="007A3264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C558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93" w:rsidRPr="001C5584" w:rsidRDefault="00910593" w:rsidP="0091059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1C558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1C5584">
              <w:rPr>
                <w:bCs/>
                <w:iCs/>
                <w:sz w:val="22"/>
                <w:szCs w:val="22"/>
                <w:lang w:val="uk-UA"/>
              </w:rPr>
              <w:t xml:space="preserve"> В.З.              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5603 ID: 889 942 6640</w:t>
            </w:r>
          </w:p>
        </w:tc>
      </w:tr>
    </w:tbl>
    <w:p w:rsidR="001E3470" w:rsidRDefault="001E3470" w:rsidP="001E3470">
      <w:pPr>
        <w:pStyle w:val="1"/>
        <w:widowControl/>
      </w:pPr>
      <w:r w:rsidRPr="00DF5955">
        <w:br w:type="column"/>
      </w:r>
    </w:p>
    <w:p w:rsidR="000C560E" w:rsidRPr="000C560E" w:rsidRDefault="000C560E" w:rsidP="000C560E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DF5955" w:rsidRPr="00AE71F5" w:rsidTr="007619C5">
        <w:tc>
          <w:tcPr>
            <w:tcW w:w="6245" w:type="dxa"/>
            <w:hideMark/>
          </w:tcPr>
          <w:p w:rsidR="00DF5955" w:rsidRPr="00AE71F5" w:rsidRDefault="00DF5955" w:rsidP="00DF5955">
            <w:pPr>
              <w:pStyle w:val="a3"/>
              <w:ind w:left="0"/>
              <w:rPr>
                <w:sz w:val="24"/>
                <w:szCs w:val="24"/>
              </w:rPr>
            </w:pPr>
            <w:r w:rsidRPr="00DF5955">
              <w:rPr>
                <w:b w:val="0"/>
                <w:sz w:val="24"/>
                <w:szCs w:val="24"/>
              </w:rPr>
              <w:br w:type="page"/>
            </w:r>
            <w:r w:rsidRPr="00DF5955">
              <w:rPr>
                <w:b w:val="0"/>
                <w:sz w:val="24"/>
                <w:szCs w:val="24"/>
              </w:rPr>
              <w:br w:type="page"/>
            </w:r>
            <w:r w:rsidRPr="00AE71F5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DF5955" w:rsidRPr="00AE71F5" w:rsidRDefault="00DF5955" w:rsidP="00DF595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F5955" w:rsidRPr="00AE71F5" w:rsidRDefault="00DF5955" w:rsidP="00DF595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DF5955" w:rsidRPr="00AE71F5" w:rsidRDefault="00DF5955" w:rsidP="00DF5955">
            <w:pPr>
              <w:pStyle w:val="a3"/>
              <w:ind w:left="0"/>
              <w:rPr>
                <w:sz w:val="24"/>
                <w:szCs w:val="24"/>
              </w:rPr>
            </w:pPr>
            <w:r w:rsidRPr="00AE71F5">
              <w:rPr>
                <w:sz w:val="24"/>
                <w:szCs w:val="24"/>
              </w:rPr>
              <w:t>"ПОГОДЖЕНО"</w:t>
            </w:r>
          </w:p>
        </w:tc>
      </w:tr>
      <w:tr w:rsidR="00DF5955" w:rsidRPr="00AE71F5" w:rsidTr="007619C5">
        <w:tc>
          <w:tcPr>
            <w:tcW w:w="6245" w:type="dxa"/>
            <w:hideMark/>
          </w:tcPr>
          <w:p w:rsidR="00DF5955" w:rsidRPr="00AE71F5" w:rsidRDefault="00DF5955" w:rsidP="00DF595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DF5955" w:rsidRPr="00AE71F5" w:rsidRDefault="00DF5955" w:rsidP="00DF5955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DF5955" w:rsidRPr="00AE71F5" w:rsidRDefault="00DF5955" w:rsidP="00DF595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DF5955" w:rsidRPr="00AE71F5" w:rsidRDefault="00DF5955" w:rsidP="00DF595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DF5955" w:rsidRPr="00AE71F5" w:rsidTr="007619C5">
        <w:tc>
          <w:tcPr>
            <w:tcW w:w="6245" w:type="dxa"/>
            <w:hideMark/>
          </w:tcPr>
          <w:p w:rsidR="00DF5955" w:rsidRPr="00AE71F5" w:rsidRDefault="00DF5955" w:rsidP="00DF595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DF5955" w:rsidRPr="00AE71F5" w:rsidRDefault="00DF5955" w:rsidP="00DF5955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DF5955" w:rsidRPr="00AE71F5" w:rsidRDefault="00DF5955" w:rsidP="00DF595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DF5955" w:rsidRPr="00AE71F5" w:rsidRDefault="00DF5955" w:rsidP="00DF595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1E3470" w:rsidRPr="00AE71F5" w:rsidRDefault="001E3470" w:rsidP="001E3470">
      <w:pPr>
        <w:pStyle w:val="1"/>
        <w:widowControl/>
        <w:rPr>
          <w:b/>
          <w:sz w:val="24"/>
          <w:szCs w:val="24"/>
        </w:rPr>
      </w:pPr>
      <w:r w:rsidRPr="00AE71F5">
        <w:rPr>
          <w:b/>
          <w:sz w:val="24"/>
          <w:szCs w:val="24"/>
        </w:rPr>
        <w:t>РОЗКЛАД ЗАНЯТЬ</w:t>
      </w:r>
    </w:p>
    <w:p w:rsidR="001E3470" w:rsidRPr="00AE71F5" w:rsidRDefault="001E3470" w:rsidP="001E3470">
      <w:pPr>
        <w:jc w:val="center"/>
        <w:rPr>
          <w:lang w:val="uk-UA"/>
        </w:rPr>
      </w:pPr>
      <w:r w:rsidRPr="00AE71F5">
        <w:rPr>
          <w:lang w:val="uk-UA"/>
        </w:rPr>
        <w:t>для студентів</w:t>
      </w:r>
      <w:r w:rsidRPr="00AE71F5">
        <w:rPr>
          <w:b/>
          <w:lang w:val="uk-UA"/>
        </w:rPr>
        <w:t xml:space="preserve"> І </w:t>
      </w:r>
      <w:r w:rsidRPr="00AE71F5">
        <w:rPr>
          <w:lang w:val="uk-UA"/>
        </w:rPr>
        <w:t xml:space="preserve">курсу </w:t>
      </w:r>
      <w:r w:rsidR="00022FF8" w:rsidRPr="00AE71F5">
        <w:rPr>
          <w:b/>
          <w:lang w:val="uk-UA"/>
        </w:rPr>
        <w:t>ННІІОТ</w:t>
      </w:r>
      <w:r w:rsidR="00022FF8" w:rsidRPr="00AE71F5">
        <w:rPr>
          <w:lang w:val="uk-UA"/>
        </w:rPr>
        <w:t xml:space="preserve"> </w:t>
      </w:r>
      <w:r w:rsidR="00AE7FF5" w:rsidRPr="00AE71F5">
        <w:rPr>
          <w:lang w:val="uk-UA"/>
        </w:rPr>
        <w:t xml:space="preserve">заочної </w:t>
      </w:r>
      <w:r w:rsidRPr="00AE71F5">
        <w:rPr>
          <w:lang w:val="uk-UA"/>
        </w:rPr>
        <w:t xml:space="preserve">форми навчання Юридичного факультету ЗУНУ </w:t>
      </w:r>
    </w:p>
    <w:p w:rsidR="001E3470" w:rsidRPr="00AE71F5" w:rsidRDefault="00A34E4C" w:rsidP="001E3470">
      <w:pPr>
        <w:jc w:val="center"/>
        <w:rPr>
          <w:b/>
          <w:i/>
          <w:lang w:val="uk-UA"/>
        </w:rPr>
      </w:pPr>
      <w:r w:rsidRPr="00AE71F5">
        <w:rPr>
          <w:b/>
          <w:i/>
          <w:lang w:val="uk-UA"/>
        </w:rPr>
        <w:t xml:space="preserve">спеціальності </w:t>
      </w:r>
      <w:r w:rsidR="001E3470" w:rsidRPr="00AE71F5">
        <w:rPr>
          <w:b/>
          <w:i/>
          <w:lang w:val="uk-UA"/>
        </w:rPr>
        <w:t>«Правоохоронна діяльність»</w:t>
      </w:r>
    </w:p>
    <w:p w:rsidR="001E3470" w:rsidRPr="00AE71F5" w:rsidRDefault="001E3470" w:rsidP="001E3470">
      <w:pPr>
        <w:jc w:val="center"/>
        <w:rPr>
          <w:b/>
          <w:bCs/>
          <w:i/>
          <w:iCs/>
          <w:lang w:val="uk-UA"/>
        </w:rPr>
      </w:pPr>
      <w:r w:rsidRPr="00AE71F5">
        <w:rPr>
          <w:b/>
          <w:bCs/>
          <w:i/>
          <w:iCs/>
          <w:lang w:val="uk-UA"/>
        </w:rPr>
        <w:t xml:space="preserve">на </w:t>
      </w:r>
      <w:r w:rsidR="00AE7FF5" w:rsidRPr="00AE71F5">
        <w:rPr>
          <w:b/>
          <w:bCs/>
          <w:i/>
          <w:iCs/>
          <w:lang w:val="uk-UA"/>
        </w:rPr>
        <w:t>І</w:t>
      </w:r>
      <w:r w:rsidRPr="00AE71F5">
        <w:rPr>
          <w:b/>
          <w:bCs/>
          <w:i/>
          <w:iCs/>
          <w:lang w:val="uk-UA"/>
        </w:rPr>
        <w:t xml:space="preserve"> семестр 202</w:t>
      </w:r>
      <w:r w:rsidR="006717E9" w:rsidRPr="00AE71F5">
        <w:rPr>
          <w:b/>
          <w:bCs/>
          <w:i/>
          <w:iCs/>
          <w:lang w:val="uk-UA"/>
        </w:rPr>
        <w:t>4</w:t>
      </w:r>
      <w:r w:rsidRPr="00AE71F5">
        <w:rPr>
          <w:b/>
          <w:bCs/>
          <w:i/>
          <w:iCs/>
          <w:lang w:val="uk-UA"/>
        </w:rPr>
        <w:t>-202</w:t>
      </w:r>
      <w:r w:rsidR="006717E9" w:rsidRPr="00AE71F5">
        <w:rPr>
          <w:b/>
          <w:bCs/>
          <w:i/>
          <w:iCs/>
          <w:lang w:val="uk-UA"/>
        </w:rPr>
        <w:t>5</w:t>
      </w:r>
      <w:r w:rsidRPr="00AE71F5">
        <w:rPr>
          <w:b/>
          <w:bCs/>
          <w:i/>
          <w:iCs/>
          <w:lang w:val="uk-UA"/>
        </w:rPr>
        <w:t xml:space="preserve"> навчального року</w:t>
      </w:r>
    </w:p>
    <w:p w:rsidR="00E270B9" w:rsidRPr="00AE71F5" w:rsidRDefault="00E270B9" w:rsidP="001E3470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AE71F5" w:rsidTr="0054624F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AE71F5" w:rsidRDefault="00AE7FF5" w:rsidP="007619C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E71F5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AE71F5" w:rsidRDefault="00AE7FF5" w:rsidP="007619C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E71F5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AE71F5" w:rsidRDefault="00AE7FF5" w:rsidP="007619C5">
            <w:pPr>
              <w:pStyle w:val="3"/>
              <w:rPr>
                <w:sz w:val="24"/>
                <w:szCs w:val="24"/>
              </w:rPr>
            </w:pPr>
            <w:r w:rsidRPr="00AE71F5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AE71F5" w:rsidRDefault="00AE7FF5" w:rsidP="009B0653">
            <w:pPr>
              <w:pStyle w:val="4"/>
              <w:rPr>
                <w:sz w:val="24"/>
                <w:szCs w:val="24"/>
              </w:rPr>
            </w:pPr>
            <w:proofErr w:type="spellStart"/>
            <w:r w:rsidRPr="00AE71F5">
              <w:rPr>
                <w:sz w:val="24"/>
                <w:szCs w:val="24"/>
              </w:rPr>
              <w:t>ПДз</w:t>
            </w:r>
            <w:proofErr w:type="spellEnd"/>
            <w:r w:rsidRPr="00AE71F5">
              <w:rPr>
                <w:sz w:val="24"/>
                <w:szCs w:val="24"/>
              </w:rPr>
              <w:t xml:space="preserve"> - 11</w:t>
            </w:r>
          </w:p>
        </w:tc>
      </w:tr>
      <w:tr w:rsidR="00721F12" w:rsidRPr="00721F12" w:rsidTr="007D653C">
        <w:trPr>
          <w:cantSplit/>
          <w:trHeight w:val="26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Понеділок</w:t>
            </w:r>
          </w:p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29.09.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721F12" w:rsidRPr="00721F12" w:rsidTr="007D653C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Вівторок</w:t>
            </w:r>
          </w:p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30.09.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Вступ до спеціальності                доц. Канюка В.Є.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7619C5">
        <w:trPr>
          <w:cantSplit/>
          <w:trHeight w:val="14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Вступ до спеціальності                доц. Канюка В.Є.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7619C5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7619C5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7D653C">
        <w:trPr>
          <w:cantSplit/>
          <w:trHeight w:val="2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Середа</w:t>
            </w:r>
          </w:p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01.10.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Судові та правоохоронні органи              доц. Юркевич І.І.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7619C5">
        <w:trPr>
          <w:cantSplit/>
          <w:trHeight w:val="21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Судові та правоохоронні органи              доц. Юркевич І.І.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7619C5">
        <w:trPr>
          <w:cantSplit/>
          <w:trHeight w:val="21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721F12" w:rsidRPr="00721F12" w:rsidTr="007D653C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Четвер</w:t>
            </w:r>
          </w:p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02.10.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Українська мова за професійним спрямуванням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Блашків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О.В.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7619C5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Українська мова за професійним спрямуванням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Блашків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О.В.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2951C6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Грабар Е.Р.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721F12" w:rsidRPr="00721F12" w:rsidTr="002951C6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Грабар Е.Р.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721F12" w:rsidRPr="00721F12" w:rsidTr="007D653C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П</w:t>
            </w:r>
            <w:r w:rsidRPr="00721F12">
              <w:rPr>
                <w:b/>
                <w:i/>
              </w:rPr>
              <w:t>’</w:t>
            </w:r>
            <w:proofErr w:type="spellStart"/>
            <w:r w:rsidRPr="00721F12">
              <w:rPr>
                <w:b/>
                <w:i/>
                <w:lang w:val="uk-UA"/>
              </w:rPr>
              <w:t>ятниця</w:t>
            </w:r>
            <w:proofErr w:type="spellEnd"/>
          </w:p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03.10.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Вступ до спеціальності                доц. Канюка В.Є.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E270B9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Вступ до спеціальності                доц. Канюка В.Є.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E270B9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721F12" w:rsidRPr="00721F12" w:rsidTr="001A2D91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F12" w:rsidRPr="00721F12" w:rsidRDefault="00721F12" w:rsidP="00721F1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</w:tbl>
    <w:p w:rsidR="001A2D91" w:rsidRPr="00721F12" w:rsidRDefault="001A2D91"/>
    <w:p w:rsidR="001A2D91" w:rsidRPr="00721F12" w:rsidRDefault="001A2D91">
      <w:r w:rsidRPr="00721F12">
        <w:br w:type="column"/>
      </w: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292A63" w:rsidRPr="00721F12" w:rsidTr="007D653C">
        <w:trPr>
          <w:cantSplit/>
          <w:trHeight w:val="28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Субота</w:t>
            </w:r>
          </w:p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04.10.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   </w:t>
            </w:r>
            <w:bookmarkStart w:id="0" w:name="_GoBack"/>
            <w:r w:rsidR="006322AD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721F12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  <w:bookmarkEnd w:id="0"/>
          </w:p>
        </w:tc>
      </w:tr>
      <w:tr w:rsidR="00292A63" w:rsidRPr="00721F12" w:rsidTr="001A2D91">
        <w:trPr>
          <w:cantSplit/>
          <w:trHeight w:val="287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   </w:t>
            </w:r>
            <w:r w:rsidR="006322AD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721F12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292A63" w:rsidRPr="00721F12" w:rsidTr="001A2D91">
        <w:trPr>
          <w:cantSplit/>
          <w:trHeight w:val="287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   </w:t>
            </w:r>
            <w:r w:rsidR="006322AD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В.Л. 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</w:t>
            </w: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721F12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721F12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292A63" w:rsidRPr="00721F12" w:rsidTr="00B07B48">
        <w:trPr>
          <w:cantSplit/>
          <w:trHeight w:val="12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92A63" w:rsidRPr="00721F12" w:rsidTr="007D653C">
        <w:trPr>
          <w:cantSplit/>
          <w:trHeight w:val="12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92A63" w:rsidRPr="00721F12" w:rsidTr="007D653C">
        <w:trPr>
          <w:cantSplit/>
          <w:trHeight w:val="24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Неділя</w:t>
            </w:r>
          </w:p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05.10.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Zoom1 ID</w:t>
            </w:r>
            <w:r w:rsidR="00196530">
              <w:rPr>
                <w:b/>
                <w:bCs/>
                <w:iCs/>
                <w:sz w:val="22"/>
                <w:szCs w:val="22"/>
                <w:lang w:val="uk-UA"/>
              </w:rPr>
              <w:t>: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843 745 6012</w:t>
            </w:r>
          </w:p>
        </w:tc>
      </w:tr>
      <w:tr w:rsidR="00292A63" w:rsidRPr="00721F12" w:rsidTr="00C91036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>Zoom1 ID: 843 745 6012</w:t>
            </w:r>
          </w:p>
        </w:tc>
      </w:tr>
      <w:tr w:rsidR="00292A63" w:rsidRPr="00721F12" w:rsidTr="00C91036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   </w:t>
            </w:r>
            <w:r w:rsidR="006322AD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292A63" w:rsidRPr="00721F12" w:rsidTr="00C91036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   </w:t>
            </w:r>
            <w:r w:rsidR="006322AD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292A63" w:rsidRPr="00721F12" w:rsidTr="00C91036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A63" w:rsidRPr="00721F12" w:rsidRDefault="00292A63" w:rsidP="00292A6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   </w:t>
            </w:r>
            <w:r w:rsidR="006322AD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721F12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В.Л. 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</w:t>
            </w:r>
            <w:r w:rsidRPr="00721F12">
              <w:rPr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7D653C">
        <w:trPr>
          <w:cantSplit/>
          <w:trHeight w:val="2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Понеділок</w:t>
            </w:r>
          </w:p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06.10.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Судові та правоохоронні органи              доц. Юркевич І.І.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8D3387">
        <w:trPr>
          <w:cantSplit/>
          <w:trHeight w:val="2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Судові та правоохоронні органи              доц. Юркевич І.І.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000BE4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Вівторок</w:t>
            </w:r>
          </w:p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07.10.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690E5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Фізична підготовка та навики самозахисту                доц. Канюка В.І.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E959F6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Фізична підготовка та навики самозахисту                доц. Канюка В.І.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91641E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Середа</w:t>
            </w:r>
          </w:p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08.10.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Вступ до спеціальності                доц. Канюка В.Є.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214E38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Вступ до спеціальності                доц. Канюка В.Є.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646FCB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Четвер</w:t>
            </w:r>
          </w:p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09.10.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Судові та правоохоронні органи              доц. Юркевич І.І.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646FCB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Судові та правоохоронні органи              доц. Юркевич І.І.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721F12" w:rsidTr="00646FCB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П</w:t>
            </w:r>
            <w:r w:rsidRPr="00721F12">
              <w:rPr>
                <w:b/>
                <w:i/>
                <w:lang w:val="en-US"/>
              </w:rPr>
              <w:t>’</w:t>
            </w:r>
            <w:proofErr w:type="spellStart"/>
            <w:r w:rsidRPr="00721F12">
              <w:rPr>
                <w:b/>
                <w:i/>
                <w:lang w:val="uk-UA"/>
              </w:rPr>
              <w:t>ятниця</w:t>
            </w:r>
            <w:proofErr w:type="spellEnd"/>
          </w:p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  <w:r w:rsidRPr="00721F12">
              <w:rPr>
                <w:b/>
                <w:i/>
                <w:lang w:val="uk-UA"/>
              </w:rPr>
              <w:t>10.10.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  <w:tr w:rsidR="00076257" w:rsidRPr="00AE71F5" w:rsidTr="0091641E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21F1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257" w:rsidRPr="00721F12" w:rsidRDefault="00076257" w:rsidP="0007625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21F12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721F1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721F1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en-US"/>
              </w:rPr>
              <w:t xml:space="preserve">350 076 </w:t>
            </w:r>
            <w:r w:rsidR="00690E54" w:rsidRPr="001C5584">
              <w:rPr>
                <w:b/>
                <w:bCs/>
                <w:iCs/>
                <w:sz w:val="22"/>
                <w:szCs w:val="22"/>
                <w:lang w:val="uk-UA"/>
              </w:rPr>
              <w:t>1025</w:t>
            </w:r>
          </w:p>
        </w:tc>
      </w:tr>
    </w:tbl>
    <w:p w:rsidR="000C560E" w:rsidRPr="00AE71F5" w:rsidRDefault="000C560E"/>
    <w:p w:rsidR="000C560E" w:rsidRPr="00AE71F5" w:rsidRDefault="000C560E">
      <w:r w:rsidRPr="00AE71F5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C560E" w:rsidRPr="00AE71F5" w:rsidTr="007619C5">
        <w:tc>
          <w:tcPr>
            <w:tcW w:w="6245" w:type="dxa"/>
            <w:hideMark/>
          </w:tcPr>
          <w:p w:rsidR="000C560E" w:rsidRPr="00AE71F5" w:rsidRDefault="000C560E" w:rsidP="007619C5">
            <w:pPr>
              <w:pStyle w:val="a3"/>
              <w:ind w:left="0"/>
              <w:rPr>
                <w:sz w:val="24"/>
                <w:szCs w:val="24"/>
              </w:rPr>
            </w:pPr>
            <w:r w:rsidRPr="00AE71F5">
              <w:rPr>
                <w:b w:val="0"/>
                <w:sz w:val="24"/>
                <w:szCs w:val="24"/>
              </w:rPr>
              <w:br w:type="page"/>
            </w:r>
            <w:r w:rsidRPr="00AE71F5">
              <w:rPr>
                <w:b w:val="0"/>
                <w:sz w:val="24"/>
                <w:szCs w:val="24"/>
              </w:rPr>
              <w:br w:type="page"/>
            </w:r>
            <w:r w:rsidRPr="00AE71F5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C560E" w:rsidRPr="00AE71F5" w:rsidRDefault="000C560E" w:rsidP="007619C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C560E" w:rsidRPr="00AE71F5" w:rsidRDefault="000C560E" w:rsidP="007619C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C560E" w:rsidRPr="00AE71F5" w:rsidRDefault="000C560E" w:rsidP="007619C5">
            <w:pPr>
              <w:pStyle w:val="a3"/>
              <w:ind w:left="0"/>
              <w:rPr>
                <w:sz w:val="24"/>
                <w:szCs w:val="24"/>
              </w:rPr>
            </w:pPr>
            <w:r w:rsidRPr="00AE71F5">
              <w:rPr>
                <w:sz w:val="24"/>
                <w:szCs w:val="24"/>
              </w:rPr>
              <w:t>"ПОГОДЖЕНО"</w:t>
            </w:r>
          </w:p>
        </w:tc>
      </w:tr>
      <w:tr w:rsidR="000C560E" w:rsidRPr="00AE71F5" w:rsidTr="007619C5">
        <w:tc>
          <w:tcPr>
            <w:tcW w:w="6245" w:type="dxa"/>
            <w:hideMark/>
          </w:tcPr>
          <w:p w:rsidR="000C560E" w:rsidRPr="00AE71F5" w:rsidRDefault="000C560E" w:rsidP="007619C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0C560E" w:rsidRPr="00AE71F5" w:rsidRDefault="000C560E" w:rsidP="007619C5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C560E" w:rsidRPr="00AE71F5" w:rsidRDefault="000C560E" w:rsidP="007619C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C560E" w:rsidRPr="00AE71F5" w:rsidRDefault="000C560E" w:rsidP="007619C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C560E" w:rsidRPr="00AE71F5" w:rsidTr="007619C5">
        <w:tc>
          <w:tcPr>
            <w:tcW w:w="6245" w:type="dxa"/>
            <w:hideMark/>
          </w:tcPr>
          <w:p w:rsidR="000C560E" w:rsidRPr="00AE71F5" w:rsidRDefault="000C560E" w:rsidP="007619C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0C560E" w:rsidRPr="00AE71F5" w:rsidRDefault="000C560E" w:rsidP="007619C5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C560E" w:rsidRPr="00AE71F5" w:rsidRDefault="000C560E" w:rsidP="007619C5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C560E" w:rsidRPr="00AE71F5" w:rsidRDefault="000C560E" w:rsidP="007619C5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E71F5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A34E4C" w:rsidRPr="00AE71F5" w:rsidRDefault="00A34E4C" w:rsidP="00A34E4C">
      <w:pPr>
        <w:pStyle w:val="1"/>
        <w:widowControl/>
        <w:rPr>
          <w:b/>
          <w:sz w:val="24"/>
          <w:szCs w:val="24"/>
        </w:rPr>
      </w:pPr>
      <w:r w:rsidRPr="00AE71F5">
        <w:rPr>
          <w:b/>
          <w:sz w:val="24"/>
          <w:szCs w:val="24"/>
        </w:rPr>
        <w:t>РОЗКЛАД ЗАНЯТЬ</w:t>
      </w:r>
    </w:p>
    <w:p w:rsidR="00A34E4C" w:rsidRPr="00AE71F5" w:rsidRDefault="00A34E4C" w:rsidP="00A34E4C">
      <w:pPr>
        <w:jc w:val="center"/>
        <w:rPr>
          <w:b/>
          <w:i/>
          <w:lang w:val="uk-UA"/>
        </w:rPr>
      </w:pPr>
      <w:r w:rsidRPr="00AE71F5">
        <w:rPr>
          <w:lang w:val="uk-UA"/>
        </w:rPr>
        <w:t>для студентів</w:t>
      </w:r>
      <w:r w:rsidRPr="00AE71F5">
        <w:rPr>
          <w:b/>
          <w:lang w:val="uk-UA"/>
        </w:rPr>
        <w:t xml:space="preserve"> І </w:t>
      </w:r>
      <w:r w:rsidRPr="00AE71F5">
        <w:rPr>
          <w:lang w:val="uk-UA"/>
        </w:rPr>
        <w:t xml:space="preserve">курсу </w:t>
      </w:r>
      <w:r w:rsidRPr="00AE71F5">
        <w:rPr>
          <w:b/>
          <w:lang w:val="uk-UA"/>
        </w:rPr>
        <w:t>ННІІОТ</w:t>
      </w:r>
      <w:r w:rsidRPr="00AE71F5">
        <w:rPr>
          <w:lang w:val="uk-UA"/>
        </w:rPr>
        <w:t xml:space="preserve"> заочної форми навчання Юридичного факультету ЗУНУ </w:t>
      </w:r>
      <w:r w:rsidRPr="00AE71F5">
        <w:rPr>
          <w:b/>
          <w:i/>
          <w:lang w:val="uk-UA"/>
        </w:rPr>
        <w:t xml:space="preserve">спеціальності </w:t>
      </w:r>
      <w:r w:rsidRPr="00AE71F5">
        <w:rPr>
          <w:b/>
          <w:i/>
          <w:sz w:val="28"/>
          <w:lang w:val="uk-UA"/>
        </w:rPr>
        <w:t xml:space="preserve"> </w:t>
      </w:r>
      <w:r w:rsidRPr="00AE71F5">
        <w:rPr>
          <w:b/>
          <w:i/>
          <w:lang w:val="uk-UA"/>
        </w:rPr>
        <w:t>«Національна безпека»</w:t>
      </w:r>
    </w:p>
    <w:p w:rsidR="00A34E4C" w:rsidRDefault="00923D4B" w:rsidP="00A34E4C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1 сесія </w:t>
      </w:r>
      <w:r w:rsidR="00A34E4C" w:rsidRPr="00AE71F5">
        <w:rPr>
          <w:b/>
          <w:bCs/>
          <w:i/>
          <w:iCs/>
          <w:lang w:val="uk-UA"/>
        </w:rPr>
        <w:t xml:space="preserve"> 202</w:t>
      </w:r>
      <w:r>
        <w:rPr>
          <w:b/>
          <w:bCs/>
          <w:i/>
          <w:iCs/>
          <w:lang w:val="uk-UA"/>
        </w:rPr>
        <w:t>5</w:t>
      </w:r>
      <w:r w:rsidR="00A34E4C" w:rsidRPr="00AE71F5">
        <w:rPr>
          <w:b/>
          <w:bCs/>
          <w:i/>
          <w:iCs/>
          <w:lang w:val="uk-UA"/>
        </w:rPr>
        <w:t>-202</w:t>
      </w:r>
      <w:r>
        <w:rPr>
          <w:b/>
          <w:bCs/>
          <w:i/>
          <w:iCs/>
          <w:lang w:val="uk-UA"/>
        </w:rPr>
        <w:t>6</w:t>
      </w:r>
      <w:r w:rsidR="00A34E4C" w:rsidRPr="00AE71F5">
        <w:rPr>
          <w:b/>
          <w:bCs/>
          <w:i/>
          <w:iCs/>
          <w:lang w:val="uk-UA"/>
        </w:rPr>
        <w:t xml:space="preserve"> навчального року</w:t>
      </w: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34E4C" w:rsidRPr="00AE71F5" w:rsidTr="007619C5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4E4C" w:rsidRPr="00AE71F5" w:rsidRDefault="00A34E4C" w:rsidP="007619C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E71F5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34E4C" w:rsidRPr="00AE71F5" w:rsidRDefault="00A34E4C" w:rsidP="007619C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E71F5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4E4C" w:rsidRPr="00AE71F5" w:rsidRDefault="00A34E4C" w:rsidP="007619C5">
            <w:pPr>
              <w:pStyle w:val="3"/>
              <w:rPr>
                <w:sz w:val="24"/>
                <w:szCs w:val="24"/>
              </w:rPr>
            </w:pPr>
            <w:r w:rsidRPr="00AE71F5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4E4C" w:rsidRPr="00AE71F5" w:rsidRDefault="00A34E4C" w:rsidP="007619C5">
            <w:pPr>
              <w:pStyle w:val="4"/>
              <w:rPr>
                <w:sz w:val="24"/>
                <w:szCs w:val="24"/>
              </w:rPr>
            </w:pPr>
            <w:proofErr w:type="spellStart"/>
            <w:r w:rsidRPr="00AE71F5">
              <w:rPr>
                <w:sz w:val="24"/>
                <w:szCs w:val="24"/>
              </w:rPr>
              <w:t>НБз</w:t>
            </w:r>
            <w:proofErr w:type="spellEnd"/>
            <w:r w:rsidRPr="00AE71F5">
              <w:rPr>
                <w:sz w:val="24"/>
                <w:szCs w:val="24"/>
              </w:rPr>
              <w:t xml:space="preserve"> - 11</w:t>
            </w:r>
          </w:p>
        </w:tc>
      </w:tr>
      <w:tr w:rsidR="006C4289" w:rsidRPr="00AE71F5" w:rsidTr="007619C5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4289" w:rsidRPr="00AE71F5" w:rsidRDefault="006C4289" w:rsidP="00AF2531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Понеділок</w:t>
            </w:r>
          </w:p>
          <w:p w:rsidR="006C4289" w:rsidRPr="00AE71F5" w:rsidRDefault="006C4289" w:rsidP="00923D4B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2</w:t>
            </w:r>
            <w:r w:rsidR="00923D4B">
              <w:rPr>
                <w:b/>
                <w:i/>
                <w:lang w:val="uk-UA"/>
              </w:rPr>
              <w:t>9</w:t>
            </w:r>
            <w:r w:rsidRPr="00AE71F5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289" w:rsidRPr="00AE71F5" w:rsidRDefault="00A815D3" w:rsidP="00AF253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ED3" w:rsidRPr="00BE7BC7" w:rsidRDefault="006C4289" w:rsidP="00AF2531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Вступ до спеціальності                </w:t>
            </w:r>
            <w:r w:rsidR="00923D4B" w:rsidRPr="00BE7BC7">
              <w:rPr>
                <w:bCs/>
                <w:iCs/>
                <w:sz w:val="22"/>
                <w:szCs w:val="22"/>
                <w:lang w:val="uk-UA"/>
              </w:rPr>
              <w:t>доц. Канюка В.Є.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</w:p>
          <w:p w:rsidR="006C4289" w:rsidRPr="00BE7BC7" w:rsidRDefault="000E5ED3" w:rsidP="0095786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            </w:t>
            </w:r>
            <w:r w:rsidR="00F3587E"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    </w:t>
            </w:r>
            <w:r w:rsidR="00F3587E"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569C9" w:rsidRPr="00BE7BC7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E569C9"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5410 ID: 244 810 7089</w:t>
            </w:r>
          </w:p>
        </w:tc>
      </w:tr>
      <w:tr w:rsidR="00A815D3" w:rsidRPr="00AE71F5" w:rsidTr="006C4289">
        <w:trPr>
          <w:cantSplit/>
          <w:trHeight w:val="26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15D3" w:rsidRPr="00AE71F5" w:rsidRDefault="00A815D3" w:rsidP="00A815D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AE71F5" w:rsidRDefault="00A815D3" w:rsidP="00A815D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BE7BC7" w:rsidRDefault="00A815D3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A815D3" w:rsidRPr="00AE71F5" w:rsidTr="007619C5">
        <w:trPr>
          <w:cantSplit/>
          <w:trHeight w:val="13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15D3" w:rsidRPr="00AE71F5" w:rsidRDefault="00A815D3" w:rsidP="00A815D3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Вівторок</w:t>
            </w:r>
          </w:p>
          <w:p w:rsidR="00A815D3" w:rsidRPr="00AE71F5" w:rsidRDefault="00923D4B" w:rsidP="00A815D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30</w:t>
            </w:r>
            <w:r w:rsidR="00A815D3" w:rsidRPr="00AE71F5">
              <w:rPr>
                <w:b/>
                <w:i/>
                <w:lang w:val="uk-UA"/>
              </w:rPr>
              <w:t>.09.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AE71F5" w:rsidRDefault="002661BF" w:rsidP="00A815D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5D3" w:rsidRPr="00BE7BC7" w:rsidRDefault="00A815D3" w:rsidP="00A815D3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>Гібридні війни та локальні конфлікти                      проф. Вівчар О.І.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 </w:t>
            </w:r>
          </w:p>
          <w:p w:rsidR="00A815D3" w:rsidRPr="00BE7BC7" w:rsidRDefault="00A815D3" w:rsidP="00A815D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2661BF" w:rsidRPr="00BE7BC7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2661BF"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5410 ID: 244 810 7089</w:t>
            </w:r>
          </w:p>
        </w:tc>
      </w:tr>
      <w:tr w:rsidR="002661BF" w:rsidRPr="00AE71F5" w:rsidTr="007619C5">
        <w:trPr>
          <w:cantSplit/>
          <w:trHeight w:val="212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Середа</w:t>
            </w:r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01</w:t>
            </w:r>
            <w:r w:rsidRPr="00AE71F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>10</w:t>
            </w:r>
            <w:r w:rsidRPr="00AE71F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F7CE2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661BF" w:rsidRPr="00AE71F5" w:rsidTr="007619C5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Четвер</w:t>
            </w:r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02</w:t>
            </w:r>
            <w:r w:rsidRPr="00AE71F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>10</w:t>
            </w:r>
            <w:r w:rsidRPr="00AE71F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F7CE2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F7CE2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Грабар Е.Р.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661BF" w:rsidRPr="00AE71F5" w:rsidTr="00A279C9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F7CE2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F7CE2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Грабар Е.Р.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661BF" w:rsidRPr="00AE71F5" w:rsidTr="007619C5">
        <w:trPr>
          <w:cantSplit/>
          <w:trHeight w:val="27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П</w:t>
            </w:r>
            <w:r w:rsidRPr="00AE71F5">
              <w:rPr>
                <w:b/>
                <w:i/>
              </w:rPr>
              <w:t>’</w:t>
            </w:r>
            <w:proofErr w:type="spellStart"/>
            <w:r w:rsidRPr="00AE71F5">
              <w:rPr>
                <w:b/>
                <w:i/>
                <w:lang w:val="uk-UA"/>
              </w:rPr>
              <w:t>ятниця</w:t>
            </w:r>
            <w:proofErr w:type="spellEnd"/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03</w:t>
            </w:r>
            <w:r w:rsidRPr="00AE71F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>10</w:t>
            </w:r>
            <w:r w:rsidRPr="00AE71F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>Національна безпека України                     проф. Гордієнко С.В.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</w:p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5410 ID: 244 810 7089</w:t>
            </w:r>
          </w:p>
        </w:tc>
      </w:tr>
      <w:tr w:rsidR="002661BF" w:rsidRPr="00AE71F5" w:rsidTr="007619C5">
        <w:trPr>
          <w:cantSplit/>
          <w:trHeight w:val="28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Субота</w:t>
            </w:r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04</w:t>
            </w:r>
            <w:r w:rsidRPr="00AE71F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>10</w:t>
            </w:r>
            <w:r w:rsidRPr="00AE71F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F7CE2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661BF" w:rsidRPr="00AE71F5" w:rsidTr="007619C5">
        <w:trPr>
          <w:cantSplit/>
          <w:trHeight w:val="1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F7CE2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Zoom2 ID: 476 531 3242</w:t>
            </w:r>
          </w:p>
        </w:tc>
      </w:tr>
      <w:tr w:rsidR="002661BF" w:rsidRPr="00AE71F5" w:rsidTr="007619C5">
        <w:trPr>
          <w:cantSplit/>
          <w:trHeight w:val="24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Неділя</w:t>
            </w:r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05</w:t>
            </w:r>
            <w:r w:rsidRPr="00AE71F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>10</w:t>
            </w:r>
            <w:r w:rsidRPr="00AE71F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F7CE2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F7CE2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Zoom1 ID:843 745 6012</w:t>
            </w:r>
          </w:p>
        </w:tc>
      </w:tr>
      <w:tr w:rsidR="002661BF" w:rsidRPr="00AE71F5" w:rsidTr="003C5CEE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F7CE2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F7CE2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19653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Р.Ю.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Zoom1 ID:843 745 6012</w:t>
            </w:r>
          </w:p>
        </w:tc>
      </w:tr>
      <w:tr w:rsidR="002661BF" w:rsidRPr="00AE71F5" w:rsidTr="00957863">
        <w:trPr>
          <w:cantSplit/>
          <w:trHeight w:val="5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Понеділок</w:t>
            </w:r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06</w:t>
            </w:r>
            <w:r w:rsidRPr="00AE71F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>10</w:t>
            </w:r>
            <w:r w:rsidRPr="00AE71F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E71F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Історія становлення спецслужб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В.З.</w:t>
            </w:r>
          </w:p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    </w:t>
            </w:r>
            <w:proofErr w:type="spellStart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5410 ID: 244 810 7089</w:t>
            </w:r>
          </w:p>
        </w:tc>
      </w:tr>
      <w:tr w:rsidR="002661BF" w:rsidRPr="00AE71F5" w:rsidTr="00AE71F5">
        <w:trPr>
          <w:cantSplit/>
          <w:trHeight w:val="312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Вівторок</w:t>
            </w:r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0</w:t>
            </w:r>
            <w:r>
              <w:rPr>
                <w:b/>
                <w:i/>
                <w:lang w:val="uk-UA"/>
              </w:rPr>
              <w:t>7</w:t>
            </w:r>
            <w:r w:rsidRPr="00AE71F5">
              <w:rPr>
                <w:b/>
                <w:i/>
                <w:lang w:val="uk-UA"/>
              </w:rPr>
              <w:t>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Захист прав інтелектуальної власності                проф.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</w:p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    </w:t>
            </w:r>
            <w:proofErr w:type="spellStart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5410 ID: 244 810 7089</w:t>
            </w:r>
          </w:p>
        </w:tc>
      </w:tr>
      <w:tr w:rsidR="002661BF" w:rsidRPr="006D34FC" w:rsidTr="00AE71F5">
        <w:trPr>
          <w:cantSplit/>
          <w:trHeight w:val="27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Середа</w:t>
            </w:r>
          </w:p>
          <w:p w:rsidR="002661BF" w:rsidRPr="00DF5955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AE71F5">
              <w:rPr>
                <w:b/>
                <w:i/>
                <w:lang w:val="uk-UA"/>
              </w:rPr>
              <w:t>0</w:t>
            </w:r>
            <w:r>
              <w:rPr>
                <w:b/>
                <w:i/>
                <w:lang w:val="uk-UA"/>
              </w:rPr>
              <w:t>8</w:t>
            </w:r>
            <w:r w:rsidRPr="00AE71F5">
              <w:rPr>
                <w:b/>
                <w:i/>
                <w:lang w:val="uk-UA"/>
              </w:rPr>
              <w:t>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DF5955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</w:tr>
      <w:tr w:rsidR="002661BF" w:rsidRPr="006D34FC" w:rsidTr="00AE71F5">
        <w:trPr>
          <w:cantSplit/>
          <w:trHeight w:val="27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Четвер</w:t>
            </w:r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09.10.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AE71F5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E71F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Психологія та конфліктологія                  доц. </w:t>
            </w:r>
            <w:proofErr w:type="spellStart"/>
            <w:r w:rsidRPr="00BE7BC7">
              <w:rPr>
                <w:bCs/>
                <w:iCs/>
                <w:sz w:val="22"/>
                <w:szCs w:val="22"/>
                <w:lang w:val="uk-UA"/>
              </w:rPr>
              <w:t>Надвинична</w:t>
            </w:r>
            <w:proofErr w:type="spellEnd"/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Т.Л.</w:t>
            </w:r>
            <w:r w:rsidRPr="00BE7BC7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</w:p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Pr="00BE7BC7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BE7BC7">
              <w:rPr>
                <w:b/>
                <w:bCs/>
                <w:iCs/>
                <w:sz w:val="22"/>
                <w:szCs w:val="22"/>
                <w:lang w:val="uk-UA"/>
              </w:rPr>
              <w:t xml:space="preserve"> 5410 ID: 244 810 7089</w:t>
            </w:r>
          </w:p>
        </w:tc>
      </w:tr>
      <w:tr w:rsidR="002661BF" w:rsidRPr="006D34FC" w:rsidTr="00AE71F5">
        <w:trPr>
          <w:cantSplit/>
          <w:trHeight w:val="27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E133B2" w:rsidRDefault="002661BF" w:rsidP="002661BF">
            <w:pPr>
              <w:jc w:val="center"/>
              <w:rPr>
                <w:b/>
                <w:i/>
                <w:lang w:val="uk-UA"/>
              </w:rPr>
            </w:pPr>
            <w:r w:rsidRPr="00E133B2">
              <w:rPr>
                <w:b/>
                <w:i/>
                <w:lang w:val="uk-UA"/>
              </w:rPr>
              <w:t>П</w:t>
            </w:r>
            <w:r w:rsidRPr="00E133B2">
              <w:rPr>
                <w:b/>
                <w:i/>
              </w:rPr>
              <w:t>’</w:t>
            </w:r>
            <w:proofErr w:type="spellStart"/>
            <w:r w:rsidRPr="00E133B2">
              <w:rPr>
                <w:b/>
                <w:i/>
                <w:lang w:val="uk-UA"/>
              </w:rPr>
              <w:t>ятниця</w:t>
            </w:r>
            <w:proofErr w:type="spellEnd"/>
          </w:p>
          <w:p w:rsidR="002661BF" w:rsidRPr="00AE71F5" w:rsidRDefault="002661BF" w:rsidP="002661B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03</w:t>
            </w:r>
            <w:r w:rsidRPr="00E133B2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>10</w:t>
            </w:r>
            <w:r w:rsidRPr="00E133B2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Default="002661BF" w:rsidP="002661B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1BF" w:rsidRPr="00BE7BC7" w:rsidRDefault="002661BF" w:rsidP="002661B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</w:tr>
    </w:tbl>
    <w:p w:rsidR="000A1A1A" w:rsidRDefault="000A1A1A" w:rsidP="00CA66AF">
      <w:pPr>
        <w:rPr>
          <w:lang w:val="uk-UA"/>
        </w:rPr>
      </w:pPr>
    </w:p>
    <w:sectPr w:rsidR="000A1A1A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0BE4"/>
    <w:rsid w:val="00001E1A"/>
    <w:rsid w:val="00004ED3"/>
    <w:rsid w:val="00014F8A"/>
    <w:rsid w:val="00022D39"/>
    <w:rsid w:val="00022FF8"/>
    <w:rsid w:val="00031887"/>
    <w:rsid w:val="00073D5C"/>
    <w:rsid w:val="00076257"/>
    <w:rsid w:val="0008244C"/>
    <w:rsid w:val="000A1A1A"/>
    <w:rsid w:val="000C2D94"/>
    <w:rsid w:val="000C560E"/>
    <w:rsid w:val="000D094A"/>
    <w:rsid w:val="000D514A"/>
    <w:rsid w:val="000E5ED3"/>
    <w:rsid w:val="00102A43"/>
    <w:rsid w:val="001204CD"/>
    <w:rsid w:val="001237CF"/>
    <w:rsid w:val="00126570"/>
    <w:rsid w:val="00134CA8"/>
    <w:rsid w:val="00171010"/>
    <w:rsid w:val="001740DC"/>
    <w:rsid w:val="001749B7"/>
    <w:rsid w:val="001876D9"/>
    <w:rsid w:val="00187882"/>
    <w:rsid w:val="00196530"/>
    <w:rsid w:val="001A2D91"/>
    <w:rsid w:val="001A5773"/>
    <w:rsid w:val="001C18B8"/>
    <w:rsid w:val="001C5584"/>
    <w:rsid w:val="001E2403"/>
    <w:rsid w:val="001E3470"/>
    <w:rsid w:val="001F3E27"/>
    <w:rsid w:val="001F4390"/>
    <w:rsid w:val="00214E38"/>
    <w:rsid w:val="00257536"/>
    <w:rsid w:val="0026099B"/>
    <w:rsid w:val="002661BF"/>
    <w:rsid w:val="00291B32"/>
    <w:rsid w:val="00292A63"/>
    <w:rsid w:val="002951C6"/>
    <w:rsid w:val="002A54FA"/>
    <w:rsid w:val="002B0A91"/>
    <w:rsid w:val="002B28B8"/>
    <w:rsid w:val="002D4921"/>
    <w:rsid w:val="002D6225"/>
    <w:rsid w:val="002D7740"/>
    <w:rsid w:val="002E49DC"/>
    <w:rsid w:val="002E78DB"/>
    <w:rsid w:val="002F0DFE"/>
    <w:rsid w:val="00303FDD"/>
    <w:rsid w:val="00320245"/>
    <w:rsid w:val="003534EF"/>
    <w:rsid w:val="00356E72"/>
    <w:rsid w:val="00360E4C"/>
    <w:rsid w:val="00366F43"/>
    <w:rsid w:val="003700E8"/>
    <w:rsid w:val="00386B9A"/>
    <w:rsid w:val="003B4F67"/>
    <w:rsid w:val="003C5CEE"/>
    <w:rsid w:val="003C5FA8"/>
    <w:rsid w:val="003C6594"/>
    <w:rsid w:val="003E3AC2"/>
    <w:rsid w:val="003E5E3A"/>
    <w:rsid w:val="004456A3"/>
    <w:rsid w:val="00461ECD"/>
    <w:rsid w:val="00462690"/>
    <w:rsid w:val="00485D50"/>
    <w:rsid w:val="00491AB0"/>
    <w:rsid w:val="00494999"/>
    <w:rsid w:val="0049553C"/>
    <w:rsid w:val="004C1F9A"/>
    <w:rsid w:val="00517395"/>
    <w:rsid w:val="0051795C"/>
    <w:rsid w:val="00523CEA"/>
    <w:rsid w:val="00525C28"/>
    <w:rsid w:val="00536B97"/>
    <w:rsid w:val="0054624F"/>
    <w:rsid w:val="0055315D"/>
    <w:rsid w:val="005534E6"/>
    <w:rsid w:val="00563C90"/>
    <w:rsid w:val="00563F9D"/>
    <w:rsid w:val="00565756"/>
    <w:rsid w:val="00582014"/>
    <w:rsid w:val="005F3067"/>
    <w:rsid w:val="00602981"/>
    <w:rsid w:val="0060406C"/>
    <w:rsid w:val="00611B47"/>
    <w:rsid w:val="006322AD"/>
    <w:rsid w:val="00640972"/>
    <w:rsid w:val="00646FCB"/>
    <w:rsid w:val="0065138A"/>
    <w:rsid w:val="006541AE"/>
    <w:rsid w:val="006717E9"/>
    <w:rsid w:val="00690AA7"/>
    <w:rsid w:val="00690E54"/>
    <w:rsid w:val="00692497"/>
    <w:rsid w:val="006A5601"/>
    <w:rsid w:val="006B6AF2"/>
    <w:rsid w:val="006B79B5"/>
    <w:rsid w:val="006C4289"/>
    <w:rsid w:val="006C7698"/>
    <w:rsid w:val="006D34FC"/>
    <w:rsid w:val="006D75E0"/>
    <w:rsid w:val="00710191"/>
    <w:rsid w:val="00711F48"/>
    <w:rsid w:val="00712B87"/>
    <w:rsid w:val="00713275"/>
    <w:rsid w:val="00721F12"/>
    <w:rsid w:val="00741905"/>
    <w:rsid w:val="00742A87"/>
    <w:rsid w:val="00745C39"/>
    <w:rsid w:val="007619C5"/>
    <w:rsid w:val="00771356"/>
    <w:rsid w:val="007757A2"/>
    <w:rsid w:val="0078742E"/>
    <w:rsid w:val="007A3264"/>
    <w:rsid w:val="007A65A4"/>
    <w:rsid w:val="007A7259"/>
    <w:rsid w:val="007C6EA5"/>
    <w:rsid w:val="007D3B20"/>
    <w:rsid w:val="007D653C"/>
    <w:rsid w:val="007F6FA1"/>
    <w:rsid w:val="00815D1F"/>
    <w:rsid w:val="00820173"/>
    <w:rsid w:val="008260EF"/>
    <w:rsid w:val="00832691"/>
    <w:rsid w:val="008424AA"/>
    <w:rsid w:val="0084528E"/>
    <w:rsid w:val="008659AB"/>
    <w:rsid w:val="0087359E"/>
    <w:rsid w:val="00886FAF"/>
    <w:rsid w:val="00890FFB"/>
    <w:rsid w:val="008A0E3A"/>
    <w:rsid w:val="008A2A45"/>
    <w:rsid w:val="008B41D5"/>
    <w:rsid w:val="008D2CEF"/>
    <w:rsid w:val="008D3387"/>
    <w:rsid w:val="008E1017"/>
    <w:rsid w:val="008E54C4"/>
    <w:rsid w:val="008E6A0E"/>
    <w:rsid w:val="008F00A2"/>
    <w:rsid w:val="008F4C86"/>
    <w:rsid w:val="00910593"/>
    <w:rsid w:val="0091641E"/>
    <w:rsid w:val="00923D4B"/>
    <w:rsid w:val="00930215"/>
    <w:rsid w:val="00930DDB"/>
    <w:rsid w:val="00945D86"/>
    <w:rsid w:val="00957863"/>
    <w:rsid w:val="00962C79"/>
    <w:rsid w:val="00966E33"/>
    <w:rsid w:val="00986DA6"/>
    <w:rsid w:val="00996B8B"/>
    <w:rsid w:val="009A2A05"/>
    <w:rsid w:val="009A4F2F"/>
    <w:rsid w:val="009B0653"/>
    <w:rsid w:val="009B19A6"/>
    <w:rsid w:val="009D165E"/>
    <w:rsid w:val="00A279C9"/>
    <w:rsid w:val="00A30F70"/>
    <w:rsid w:val="00A31580"/>
    <w:rsid w:val="00A34A62"/>
    <w:rsid w:val="00A34E4C"/>
    <w:rsid w:val="00A416F8"/>
    <w:rsid w:val="00A41B54"/>
    <w:rsid w:val="00A43B8D"/>
    <w:rsid w:val="00A57E27"/>
    <w:rsid w:val="00A71922"/>
    <w:rsid w:val="00A815D3"/>
    <w:rsid w:val="00A91D39"/>
    <w:rsid w:val="00AA6D8F"/>
    <w:rsid w:val="00AB117C"/>
    <w:rsid w:val="00AC4D80"/>
    <w:rsid w:val="00AC7249"/>
    <w:rsid w:val="00AE3117"/>
    <w:rsid w:val="00AE52C4"/>
    <w:rsid w:val="00AE71F5"/>
    <w:rsid w:val="00AE7FF5"/>
    <w:rsid w:val="00AF2531"/>
    <w:rsid w:val="00AF2A72"/>
    <w:rsid w:val="00AF7CE2"/>
    <w:rsid w:val="00B07B48"/>
    <w:rsid w:val="00B12947"/>
    <w:rsid w:val="00B2325C"/>
    <w:rsid w:val="00B253A5"/>
    <w:rsid w:val="00B353B6"/>
    <w:rsid w:val="00B52F01"/>
    <w:rsid w:val="00B56D94"/>
    <w:rsid w:val="00BB0526"/>
    <w:rsid w:val="00BB090E"/>
    <w:rsid w:val="00BD0718"/>
    <w:rsid w:val="00BD4B9C"/>
    <w:rsid w:val="00BE267E"/>
    <w:rsid w:val="00BE7BC7"/>
    <w:rsid w:val="00BF297B"/>
    <w:rsid w:val="00C05B7B"/>
    <w:rsid w:val="00C05ED2"/>
    <w:rsid w:val="00C213B3"/>
    <w:rsid w:val="00C52F47"/>
    <w:rsid w:val="00C5718C"/>
    <w:rsid w:val="00C72B8F"/>
    <w:rsid w:val="00C77B13"/>
    <w:rsid w:val="00C8216B"/>
    <w:rsid w:val="00C91036"/>
    <w:rsid w:val="00C92C86"/>
    <w:rsid w:val="00C92D4F"/>
    <w:rsid w:val="00CA3BED"/>
    <w:rsid w:val="00CA66AF"/>
    <w:rsid w:val="00CC56F0"/>
    <w:rsid w:val="00D0736C"/>
    <w:rsid w:val="00D10175"/>
    <w:rsid w:val="00D1117C"/>
    <w:rsid w:val="00D30C6B"/>
    <w:rsid w:val="00D60EE8"/>
    <w:rsid w:val="00D8654D"/>
    <w:rsid w:val="00D97EA0"/>
    <w:rsid w:val="00DD1976"/>
    <w:rsid w:val="00DF5955"/>
    <w:rsid w:val="00E078A0"/>
    <w:rsid w:val="00E133B2"/>
    <w:rsid w:val="00E270B9"/>
    <w:rsid w:val="00E44DBF"/>
    <w:rsid w:val="00E569C9"/>
    <w:rsid w:val="00E77CB1"/>
    <w:rsid w:val="00E85D4E"/>
    <w:rsid w:val="00E869A4"/>
    <w:rsid w:val="00E959F6"/>
    <w:rsid w:val="00EC0899"/>
    <w:rsid w:val="00EC211B"/>
    <w:rsid w:val="00ED19A0"/>
    <w:rsid w:val="00ED5473"/>
    <w:rsid w:val="00F03929"/>
    <w:rsid w:val="00F0417F"/>
    <w:rsid w:val="00F0545F"/>
    <w:rsid w:val="00F167B0"/>
    <w:rsid w:val="00F3587E"/>
    <w:rsid w:val="00F53918"/>
    <w:rsid w:val="00F938B5"/>
    <w:rsid w:val="00FB586C"/>
    <w:rsid w:val="00FC290A"/>
    <w:rsid w:val="00FC2A42"/>
    <w:rsid w:val="00FC6550"/>
    <w:rsid w:val="00FC7C6E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F794"/>
  <w15:docId w15:val="{8F3C0515-A288-48B8-9508-5B32AB72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2A8E-9590-44A2-ABAD-F95C1AE8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5</Pages>
  <Words>7336</Words>
  <Characters>4182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158</cp:revision>
  <cp:lastPrinted>2024-09-20T09:17:00Z</cp:lastPrinted>
  <dcterms:created xsi:type="dcterms:W3CDTF">2022-09-06T10:03:00Z</dcterms:created>
  <dcterms:modified xsi:type="dcterms:W3CDTF">2025-09-26T09:23:00Z</dcterms:modified>
</cp:coreProperties>
</file>